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PRACOVNÁ ZMLUVA</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br/>
      </w:r>
      <w:r w:rsidRPr="00DC1D3C">
        <w:rPr>
          <w:rFonts w:ascii="Times New Roman" w:eastAsia="Times New Roman" w:hAnsi="Times New Roman" w:cs="Times New Roman"/>
          <w:sz w:val="24"/>
          <w:szCs w:val="24"/>
          <w:lang w:eastAsia="sk-SK"/>
        </w:rPr>
        <w:t xml:space="preserve">uzatvorená podľa § 42 a </w:t>
      </w:r>
      <w:proofErr w:type="spellStart"/>
      <w:r w:rsidRPr="00DC1D3C">
        <w:rPr>
          <w:rFonts w:ascii="Times New Roman" w:eastAsia="Times New Roman" w:hAnsi="Times New Roman" w:cs="Times New Roman"/>
          <w:sz w:val="24"/>
          <w:szCs w:val="24"/>
          <w:lang w:eastAsia="sk-SK"/>
        </w:rPr>
        <w:t>nasl</w:t>
      </w:r>
      <w:proofErr w:type="spellEnd"/>
      <w:r w:rsidRPr="00DC1D3C">
        <w:rPr>
          <w:rFonts w:ascii="Times New Roman" w:eastAsia="Times New Roman" w:hAnsi="Times New Roman" w:cs="Times New Roman"/>
          <w:sz w:val="24"/>
          <w:szCs w:val="24"/>
          <w:lang w:eastAsia="sk-SK"/>
        </w:rPr>
        <w:t xml:space="preserve"> zákona č. 311/2001 Z. z. Zákonník práce medzi zmluvnými stranami:</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Zamestnávateľ:............................................................................</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br/>
      </w:r>
      <w:r w:rsidRPr="00DC1D3C">
        <w:rPr>
          <w:rFonts w:ascii="Times New Roman" w:eastAsia="Times New Roman" w:hAnsi="Times New Roman" w:cs="Times New Roman"/>
          <w:sz w:val="24"/>
          <w:szCs w:val="24"/>
          <w:lang w:eastAsia="sk-SK"/>
        </w:rPr>
        <w:t>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Zamestnanec:..............................................................................</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I.</w:t>
      </w:r>
      <w:r w:rsidRPr="00DC1D3C">
        <w:rPr>
          <w:rFonts w:ascii="Times New Roman" w:eastAsia="Times New Roman" w:hAnsi="Times New Roman" w:cs="Times New Roman"/>
          <w:b/>
          <w:bCs/>
          <w:sz w:val="24"/>
          <w:szCs w:val="24"/>
          <w:lang w:eastAsia="sk-SK"/>
        </w:rPr>
        <w:br/>
        <w:t>Úvodné ustanovenia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br/>
      </w:r>
      <w:r w:rsidRPr="00DC1D3C">
        <w:rPr>
          <w:rFonts w:ascii="Times New Roman" w:eastAsia="Times New Roman" w:hAnsi="Times New Roman" w:cs="Times New Roman"/>
          <w:sz w:val="24"/>
          <w:szCs w:val="24"/>
          <w:lang w:eastAsia="sk-SK"/>
        </w:rPr>
        <w:t>Zmluvné strany sa touto pracovnou zmluvou dohodli na založení pracovného pomeru, v ktorom bude zamestnanec vykonávať pre zamestnávateľa dohodnutý druh práce, na podmienkach, ktorými sa bude založený pracovný pomer riadiť a na vymedzení vzájomných práv a povinností oboch zmluvných strán.</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zhodne vyhlasujú, že pred uzatvorením tejto pracovnej zmluvy zamestnávateľ oboznámil zamestnanca s jeho právami a povinnosťami, ktoré pre neho vyplývajú z pracovnej zmluvy a s pracovnými a mzdovými podmienkami, za ktorých má prácu vykonávať.</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vyhlasuje, že riadne informoval zamestnávateľa o všetkých skutočnostiach, ktoré by mohli brániť výkonu práce alebo ktoré by mohli zamestnávateľovi spôsobiť ujmu.</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tiež potvrdzuje, že bol zo strany zamestnávateľa oboznámený s ustanoveniami Zákonníka práce zakazujúcimi jeho diskrimináciu a vyhlasuje, že pri uzatváraní tejto pracovnej zmluvy, a tiež vo vzťahoch, ktoré tomuto uzatvoreniu predchádzali, nebol žiadnej forme diskriminácie vystavený.</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II.</w:t>
      </w:r>
      <w:r w:rsidRPr="00DC1D3C">
        <w:rPr>
          <w:rFonts w:ascii="Times New Roman" w:eastAsia="Times New Roman" w:hAnsi="Times New Roman" w:cs="Times New Roman"/>
          <w:b/>
          <w:bCs/>
          <w:sz w:val="24"/>
          <w:szCs w:val="24"/>
          <w:lang w:eastAsia="sk-SK"/>
        </w:rPr>
        <w:br/>
        <w:t>Druh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bude pre zamestnávateľa vykonávať prácu na pracovnej pozícii – MAJSTER.</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Náplňou práce zamestnanca je predovšetkým: Odborné riadenie tímu pracovníkov výroby a s tým súvisiace činnosti. Výkon kontroly vykonanej práce. Denná evidencia pracovného času určených pracovníkov výroby. Evidencia príslušnej dokumentácie súvisiacej s výrobnými činnosťami. Súvisiace administratívne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Bližšia charakteristika uvedeného druhu práce je uvedená v Popise pracovného miesta, s ktorým je zamestnanec povinný oboznámiť sa.</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III.</w:t>
      </w:r>
      <w:r w:rsidRPr="00DC1D3C">
        <w:rPr>
          <w:rFonts w:ascii="Times New Roman" w:eastAsia="Times New Roman" w:hAnsi="Times New Roman" w:cs="Times New Roman"/>
          <w:b/>
          <w:bCs/>
          <w:sz w:val="24"/>
          <w:szCs w:val="24"/>
          <w:lang w:eastAsia="sk-SK"/>
        </w:rPr>
        <w:br/>
        <w:t>Miesto výkonu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lastRenderedPageBreak/>
        <w:t>Miestom výkonu práce/pravidelné pracovisko zamestnanca: Priestory zamestnávateľa na adrese ..................................................</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svojím podpisom na tejto zmluve vyjadruje svoj súhlas s tým, aby ho zamestnávateľ podľa potrieb vysielal na pracovné cesty mimo jeho miesta výkonu práce/pravidelného pracoviska, a to v rámci územia Slovenskej republiky ako aj mimo územia Slovenskej republiky.</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IV.</w:t>
      </w:r>
      <w:r w:rsidRPr="00DC1D3C">
        <w:rPr>
          <w:rFonts w:ascii="Times New Roman" w:eastAsia="Times New Roman" w:hAnsi="Times New Roman" w:cs="Times New Roman"/>
          <w:b/>
          <w:bCs/>
          <w:sz w:val="24"/>
          <w:szCs w:val="24"/>
          <w:lang w:eastAsia="sk-SK"/>
        </w:rPr>
        <w:br/>
        <w:t>Deň nástupu do práce, dĺžka trvania pracovného pomeru, skúšobná doba, pracovný čas</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Dňom nástupu zamestnanca do práce je: DD.MM.RRRR.</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Pracovný pomer založený touto zmluvou sa uzatvára na dobu jedného roka, t. j. do 30. júna 20...</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Ustanovený týždenný pracovný čas zamestnanca je 40 hodín. Pracovný čas zamestnanca je rovnomerne rozvrhnutý. Do pracovného času sa nezapočítava prestávka na odpočinok a jedenie v trvaní 30 minút za pracovnú zmenu. Zamestnanec bude vykonávať prácu v jednozmennej prevádzke.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rozvrhnúť pracovný čas nerovnomerne na jednotlivé týždne na obdobie najviac štyroch mesiacov.</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sa dohodli, že ak z dôvodov povahy práce alebo podmienok prevádzky u zamestnávateľa, nie je možné, aby sa pracovný čas rozvrhol rovnomerne na jednotlivé týždne, môže zamestnávateľ po dohode so zástupcami zamestnancov rozvrhnúť pracovný čas nerovnomerne na jednotlivé týždne.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môže nariadiť alebo dohodnúť so zamestnancom prácu nadčas výnimočne, v prípadoch prechodnej a naliehavej zvýšenej potreby práce, a to aj na čas nepretržitého odpočinku medzi dvoma zmenami, prípadne za podmienok ustanovených v § 94 ods. 2 až 4 zákona č. 311/2001 Z. z. Zákonníka práce v znení neskorších predpisov (ďalej len „Zákonník práce“) aj na dni pracovného pokoja. V kalendárnom roku možno nariadiť zamestnancovi prácu nadčas v rozsahu podľa § 97 ods. 7 Zákonníka práce, prípadne v rozsahu stanovenom v Kolektívnej zmluve.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a zamestnávateľ sa dohodli, že zamestnanec môže v kalendárnom roku vykonať prácu nadčas najviac v rozsahu podľa § 97 ods. 10 Zákonníka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sa v zmysle § 121 ods. 4 Zákonníka práce dohodli, že zamestnávateľ poskytne zamestnancovi za odpracovanú prácu nadčas náhradné voľno. Zmluvné strany sa zároveň dohodli, že mzda za prácu nadčas bude zamestnancovi vyplatená za ten mesiac, v ktorom čerpal za túto vykonanú prácu nadčas náhradné voľno.</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 xml:space="preserve">Zmluvné strany sa dohodli, že v odôvodnených prípadoch na zabezpečenie nevyhnutných úloh zamestnanec súhlasí mimo rámca pracovných zmien a nad určený týždenný pracovný čas s vykonávaním práce podľa pracovnej zmluvy, t. j. vykonávať pracovnú pohotovosť i nad </w:t>
      </w:r>
      <w:r w:rsidRPr="00DC1D3C">
        <w:rPr>
          <w:rFonts w:ascii="Times New Roman" w:eastAsia="Times New Roman" w:hAnsi="Times New Roman" w:cs="Times New Roman"/>
          <w:sz w:val="24"/>
          <w:szCs w:val="24"/>
          <w:lang w:eastAsia="sk-SK"/>
        </w:rPr>
        <w:lastRenderedPageBreak/>
        <w:t>rozsah stanovený v § 96 ods. 7 Zákonníka práce, ak mu pracovnú pohotovosť zamestnávateľ nariadi.</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V.</w:t>
      </w:r>
      <w:r w:rsidRPr="00DC1D3C">
        <w:rPr>
          <w:rFonts w:ascii="Times New Roman" w:eastAsia="Times New Roman" w:hAnsi="Times New Roman" w:cs="Times New Roman"/>
          <w:b/>
          <w:bCs/>
          <w:sz w:val="24"/>
          <w:szCs w:val="24"/>
          <w:lang w:eastAsia="sk-SK"/>
        </w:rPr>
        <w:br/>
        <w:t>Mzdové podmienky</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sa zaväzuje platiť zamestnancovi mesačnú mzdu brutto v sume 1 000,- €.</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Mzdové podmienky, ďalšie podmienky odmeňovania a poskytovania prípadných náhrad sú bližšie stanovené v Zákonníku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Mzda bude zamestnancovi vyplácaná bezhotovostne na bankový účet, ktorý zamestnanec bezodkladne oznámi zamestnávateľovi. Zamestnanec sa zaväzuje bezodkladne oznámiť zamestnávateľovi každú zmenu účtu, na ktorý má byť poukazovaná mzda. V prípade porušenia tejto povinnosti, zamestnávateľ nezodpovedá za prípadné omeškanie vyplatenia mzdy zamestnancovi.</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Mzda bude zamestnancovi vyplácaná mesačne zmysle § 129 a § 130 Zákonníka práce.</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VI.</w:t>
      </w:r>
      <w:r w:rsidRPr="00DC1D3C">
        <w:rPr>
          <w:rFonts w:ascii="Times New Roman" w:eastAsia="Times New Roman" w:hAnsi="Times New Roman" w:cs="Times New Roman"/>
          <w:b/>
          <w:bCs/>
          <w:sz w:val="24"/>
          <w:szCs w:val="24"/>
          <w:lang w:eastAsia="sk-SK"/>
        </w:rPr>
        <w:br/>
        <w:t>Dovolenka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má právo na dovolenku za kalendárny rok, prípadne na jej pomernú časť, ak pracovný pomer netrval nepretržite počas celého kalendárneho roka. Pomerná časť dovolenky je za každý celý kalendárny mesiac nepretržitého trvania toho istého pracovného pomeru jedna dvanástina dovolenky za kalendárny rok.</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Základná výmera dovolenky je štyri týždne; u zamestnanca, ktorý v príslušnom kalendárnom roku dovŕšil vek najmenej 33 rokov, je základná výmera dovolenky päť týždňov.</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VII.</w:t>
      </w:r>
      <w:r w:rsidRPr="00DC1D3C">
        <w:rPr>
          <w:rFonts w:ascii="Times New Roman" w:eastAsia="Times New Roman" w:hAnsi="Times New Roman" w:cs="Times New Roman"/>
          <w:b/>
          <w:bCs/>
          <w:sz w:val="24"/>
          <w:szCs w:val="24"/>
          <w:lang w:eastAsia="sk-SK"/>
        </w:rPr>
        <w:br/>
        <w:t>Práva a povinnosti zamestnanca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sa zaväzuje:</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vykonávať prácu dohodnutú v tejto Zmluve a podľa pokynov zamestnávateľa osobne, svedomito a riadne, s odbornou starostlivosťou, v súlade so záujmami zamestnávateľa; v opačnom prípade zodpovedá za škodu, ktorá porušením jeho povinností zamestnávateľovi vznikne,</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dodržiavať predpisy o bezpečnosti a ochrane zdravia pri práci, protipožiarne predpisy, predpisy bezprostredne súvisiace s výkonom jeho práce a dodržiavať pracovnú disciplínu,</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zabezpečiť prijatie včasných a účinných opatrení na ochranu majetku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dodržiavať liečebný režim určený ošetrujúcim lekárom v období, v ktorom má podľa osobitného predpisu nárok na náhradu príjmu pri dočasnej pracovnej neschopnosti,</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je povinný pracovať zodpovedne, plniť pokyny nadriadených vydané v súlade s právnymi predpismi, byť na pracovisku na začiatku pracovného času, využívať pracovný čas na prácu a odchádzať z neho až po skončení pracovného času, dodržiavať právne predpisy a ostatné predpisy vzťahujúce sa na prácu ním vykonávanú,</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lastRenderedPageBreak/>
        <w:t>podľa potreby a po dohode so zamestnávateľom zúčastňovať sa na školeniach v zahraničí; ak pre potreby školenia je potrebné požiadať o príslušné povolenie, je zamestnanec na tento účel povinný predložiť zamestnávateľovi všetky potrebné dokumenty,</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hospodáriť riadne s prostriedkami, ktoré mu zveril zamestnávateľ, a chrániť jeho majetok pred poškodením, stratou, zničením a zneužitím a nekonať v rozpore s oprávnenými záujmami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nevyužívať technické zariadenia zamestnávateľa vrátane telefónov, faxov a ostatných komunikačných spojov na iné účely než pracovné potreby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uskutočňovať v rámci výkonu práce len také úkony, ktoré súvisia s obvyklou pracovnou náplňou jeho pracovného miesta, prípadne ktoré neodporujú pracovnému poriadku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zachovať mlčanlivosť o pracovných postupoch zamestnávateľa, o skutočnostiach, o ktorých sa dozvedel pri výkone zamestnania, a ktoré v záujme zamestnávateľa nemožno oznamovať iným osobám ako aj o svojich mzdových náležitostiach ako aj o obsahu tejto zmluvy; táto povinnosť trvá aj po skončení pracovného pomeru,</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oznámiť zamestnávateľovi akékoľvek konanie tretej osoby s cieľom jeho ovplyvnenia alebo ovplyvnenia jeho rozhodovania v neprospech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písomne oznamovať zamestnávateľovi bez zbytočného odkladu všetky zmeny, ktoré sa týkajú pracovného pomeru a súvisia s jeho osobou, najmä zmenu jeho mena, priezviska, trvalého pobytu alebo prechodného pobytu, adresy na doručovanie písomností, zdravotnej poisťovne, a ak sa so súhlasom zamestnanca poukazuje výplata na účet v banke alebo v pobočke zahraničnej banky, aj zmenu bankového spojenia,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nevyrábať kópie písomností alebo počítačových dát zamestnávateľa, a to bez ohľadu na ich nosič, a už jestvujúce kópie sa zaväzuje neodnášať mimo prevádzkových priestorov zamestnávateľa s výhradou takých konaní, ktoré sú obvyklé v bežnej praxi, alebo ak je to potrebné pre výkon práce podľa tejto pracovnej zmluvy,</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nevykonávať inú zárobkovú činnosť, ktorá má k predmetu činnosti zamestnávateľa konkurenčný charakter; takúto činnosť môže zamestnanec vykonávať len s predchádzajúcim písomným súhlasom zamestnávateľa,</w:t>
      </w:r>
    </w:p>
    <w:p w:rsidR="00DC1D3C" w:rsidRPr="00DC1D3C" w:rsidRDefault="00DC1D3C" w:rsidP="00DC1D3C">
      <w:pPr>
        <w:numPr>
          <w:ilvl w:val="0"/>
          <w:numId w:val="1"/>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zachovávať mlčanlivosť o osobných údajoch, s ktorými príde do styku v rámci pracovného pomeru; zamestnanec je povinný dodržiavať právne predpisy v oblasti ochrany osobných údajov, nesmie chránené osobné údaje spracúvať, oznámiť, sprístupniť alebo inak využiť za iným účelom ako je riadne plnenie svojich pracovných úloh.; tieto povinnosti trvajú aj po skončení pracovného pomeru zamestnanca.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svojím podpisom na tejto zmluve vyhlasuje, že bol pred podpísaním tejto Zmluvy oboznámený s:</w:t>
      </w:r>
    </w:p>
    <w:p w:rsidR="00DC1D3C" w:rsidRPr="00DC1D3C" w:rsidRDefault="00DC1D3C" w:rsidP="00DC1D3C">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právami a povinnosťami, ktoré mu z obsahu tejto zmluvy vyplývajú,</w:t>
      </w:r>
    </w:p>
    <w:p w:rsidR="00DC1D3C" w:rsidRPr="00DC1D3C" w:rsidRDefault="00DC1D3C" w:rsidP="00DC1D3C">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pracovnými a mzdovými podmienkami zamestnávateľa,</w:t>
      </w:r>
    </w:p>
    <w:p w:rsidR="00DC1D3C" w:rsidRPr="00DC1D3C" w:rsidRDefault="00DC1D3C" w:rsidP="00DC1D3C">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predpismi o bezpečnosti a ochrane zdravia pri práci,</w:t>
      </w:r>
    </w:p>
    <w:p w:rsidR="00DC1D3C" w:rsidRPr="00DC1D3C" w:rsidRDefault="00DC1D3C" w:rsidP="00DC1D3C">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protipožiarnymi predpismi a</w:t>
      </w:r>
    </w:p>
    <w:p w:rsidR="00DC1D3C" w:rsidRPr="00DC1D3C" w:rsidRDefault="00DC1D3C" w:rsidP="00DC1D3C">
      <w:pPr>
        <w:numPr>
          <w:ilvl w:val="0"/>
          <w:numId w:val="2"/>
        </w:num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predpismi bezprostredne súvisiacimi s výkonom jeho práce.</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VIII.</w:t>
      </w:r>
      <w:r w:rsidRPr="00DC1D3C">
        <w:rPr>
          <w:rFonts w:ascii="Times New Roman" w:eastAsia="Times New Roman" w:hAnsi="Times New Roman" w:cs="Times New Roman"/>
          <w:b/>
          <w:bCs/>
          <w:sz w:val="24"/>
          <w:szCs w:val="24"/>
          <w:lang w:eastAsia="sk-SK"/>
        </w:rPr>
        <w:br/>
        <w:t>Práva a povinnosti zamestnávateľa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lastRenderedPageBreak/>
        <w:t>Zamestnávateľ sa zaväzuje vytvoriť zamestnancovi zodpovedajúce podmienky potrebné na výkon jeho činnosti a na riadne plnenie jeho pracovných povinností a výkon práv.</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poskytne zamestnancovi všetky potrebné informácie, pokyny a podklady potrebné na riadne plnenie jeho povinností.</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sa zaväzuje prideľovať od vzniku pracovného pomeru zamestnancovi prácu podľa tejto zmluvy.</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je povinný poskytnúť zamestnancovi dohodnutú mzdu podľa tejto zmluvy.</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 riadne oboznámi zamestnanca pri nástupe do práce so všeobecne záväznými právnymi predpismi a s internými predpismi, osobitne so všeobecne záväznými právnymi predpismi a internými predpismi na zaistenie bezpečnosti a ochrany zdravia pri práci, ktoré musí pri svojej práci dodržiavať.</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IX.</w:t>
      </w:r>
      <w:r w:rsidRPr="00DC1D3C">
        <w:rPr>
          <w:rFonts w:ascii="Times New Roman" w:eastAsia="Times New Roman" w:hAnsi="Times New Roman" w:cs="Times New Roman"/>
          <w:b/>
          <w:bCs/>
          <w:sz w:val="24"/>
          <w:szCs w:val="24"/>
          <w:lang w:eastAsia="sk-SK"/>
        </w:rPr>
        <w:br/>
        <w:t>Skončenie pracovného pomeru</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Skončenie pracovného pomeru sa riadi ustanoveniami Zákonníka práce.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sa výslovne dohodli, že ak zamestnanec nezotrvá počas plynutia výpovednej doby u zamestnávateľa, má zamestnávateľ právo na peňažnú náhradu najviac v sume, ktorá je súčinom priemerného mesačného zárobku zamestnanca a dĺžky výpovednej doby.</w:t>
      </w:r>
    </w:p>
    <w:p w:rsidR="00DC1D3C" w:rsidRPr="00DC1D3C" w:rsidRDefault="00DC1D3C" w:rsidP="00DC1D3C">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DC1D3C">
        <w:rPr>
          <w:rFonts w:ascii="Times New Roman" w:eastAsia="Times New Roman" w:hAnsi="Times New Roman" w:cs="Times New Roman"/>
          <w:b/>
          <w:bCs/>
          <w:sz w:val="24"/>
          <w:szCs w:val="24"/>
          <w:lang w:eastAsia="sk-SK"/>
        </w:rPr>
        <w:t>Článok X.</w:t>
      </w:r>
      <w:r w:rsidRPr="00DC1D3C">
        <w:rPr>
          <w:rFonts w:ascii="Times New Roman" w:eastAsia="Times New Roman" w:hAnsi="Times New Roman" w:cs="Times New Roman"/>
          <w:b/>
          <w:bCs/>
          <w:sz w:val="24"/>
          <w:szCs w:val="24"/>
          <w:lang w:eastAsia="sk-SK"/>
        </w:rPr>
        <w:br/>
        <w:t>Záverečné ustanovenia</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 týmto udeľuje súhlas v zmysle zákona č. 122/2013 Z. z. o ochrane osobných údajov v platnom znení so spracovaním osobných údajov na účely pracovnoprávneho vzťahu.</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Vzťahy touto zmluvou neupravené sa spravujú príslušnými ustanoveniami Zákonníka práce a súvisiacimi predpismi.</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Ak nejde o písomnosti uvedené v § 38 Zákonníka práce, je písomnosť podľa tejto zmluvy doručená dňom jej reálneho prevzatia druhou zmluvnou stranou, dňom odmietnutia jej prevzatia druhou zmluvnou stranou, a v prípade neprevzatia písomnosti uloženej na pošte, 3. dňom jej uloženia na pošte.</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Táto zmluva nadobúda platnosť a účinnosť podpisom oboch zmluvných strán.</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Táto zmluva je vyhotovená v 2 identických rovnopisoch, pričom po jednom rovnopise dostane každá zmluvná strana tejto zmluvy.</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Zmeny k tejto zmluve je možné prijať len po vzájomnej dohode zmluvných strán, písomne, vo forme dodatkov, podpísaných oboma zmluvnými stranami na jednej listine, inak sú neplatné, a pre zmluvné strany tejto zmluvy nezáväzné.</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 xml:space="preserve">Pokiaľ sa niektoré ustanovenie tejto zmluvy stane neplatným z dôvodu rozporu so všeobecne záväznými platnými právnymi predpismi, zmluvné strany tejto zmluvy sa zaväzujú uzatvoriť </w:t>
      </w:r>
      <w:r w:rsidRPr="00DC1D3C">
        <w:rPr>
          <w:rFonts w:ascii="Times New Roman" w:eastAsia="Times New Roman" w:hAnsi="Times New Roman" w:cs="Times New Roman"/>
          <w:sz w:val="24"/>
          <w:szCs w:val="24"/>
          <w:lang w:eastAsia="sk-SK"/>
        </w:rPr>
        <w:lastRenderedPageBreak/>
        <w:t>Dodatok k tejto zmluve tak, aby sa ustanovenie nahrádzajúce ustanovenie neplatné, čo najviac podobalo pôvodnému ustanoveniu tejto zmluvy, a aby bolo v súlade s platnými právnymi predpismi a účelom sledovaným touto zmluvou.</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Zmluvné strany tejto zmluvy vyhlasujú, že sa s obsahom tejto zmluvy dôkladne oboznámili, že sa zhoduje s prejavmi ich vôle, bola uzavretá slobodne, vážne, určite a zrozumiteľne, nie v tiesni za nápadne nevýhodných podmienok, zmluvu schvaľujú a na znak svojho výslovného súhlasu s jej obsahom zmluvné strany zmluvu aj vlastnoručne podpisujú.</w:t>
      </w:r>
    </w:p>
    <w:p w:rsidR="00DC1D3C" w:rsidRPr="00DC1D3C" w:rsidRDefault="00DC1D3C" w:rsidP="00DC1D3C">
      <w:pPr>
        <w:spacing w:before="100" w:beforeAutospacing="1" w:after="100" w:afterAutospacing="1" w:line="240" w:lineRule="auto"/>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V ....................................... dňa .......................................</w:t>
      </w:r>
    </w:p>
    <w:p w:rsidR="00DC1D3C" w:rsidRPr="00DC1D3C" w:rsidRDefault="00DC1D3C" w:rsidP="00DC1D3C">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w:t>
      </w:r>
    </w:p>
    <w:p w:rsidR="00DC1D3C" w:rsidRPr="00DC1D3C" w:rsidRDefault="00DC1D3C" w:rsidP="00DC1D3C">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Zamestnávateľ</w:t>
      </w:r>
    </w:p>
    <w:p w:rsidR="00DC1D3C" w:rsidRPr="00DC1D3C" w:rsidRDefault="00DC1D3C" w:rsidP="00DC1D3C">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w:t>
      </w:r>
    </w:p>
    <w:p w:rsidR="00DC1D3C" w:rsidRPr="00DC1D3C" w:rsidRDefault="00DC1D3C" w:rsidP="00DC1D3C">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DC1D3C">
        <w:rPr>
          <w:rFonts w:ascii="Times New Roman" w:eastAsia="Times New Roman" w:hAnsi="Times New Roman" w:cs="Times New Roman"/>
          <w:sz w:val="24"/>
          <w:szCs w:val="24"/>
          <w:lang w:eastAsia="sk-SK"/>
        </w:rPr>
        <w:t>Zamestnanec</w:t>
      </w:r>
    </w:p>
    <w:p w:rsidR="00A67DB8" w:rsidRDefault="00A67DB8">
      <w:bookmarkStart w:id="0" w:name="_GoBack"/>
      <w:bookmarkEnd w:id="0"/>
    </w:p>
    <w:sectPr w:rsidR="00A67DB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3873B6"/>
    <w:multiLevelType w:val="multilevel"/>
    <w:tmpl w:val="AB0C8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677C04"/>
    <w:multiLevelType w:val="multilevel"/>
    <w:tmpl w:val="EBF0F8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1D3C"/>
    <w:rsid w:val="00A67DB8"/>
    <w:rsid w:val="00DC1D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991201-F22A-4BF6-8771-893B43251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DC1D3C"/>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Siln">
    <w:name w:val="Strong"/>
    <w:basedOn w:val="Predvolenpsmoodseku"/>
    <w:uiPriority w:val="22"/>
    <w:qFormat/>
    <w:rsid w:val="00DC1D3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109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1950</Words>
  <Characters>11115</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
    </vt:vector>
  </TitlesOfParts>
  <Company>WK SK</Company>
  <LinksUpToDate>false</LinksUpToDate>
  <CharactersWithSpaces>13039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JAVORKOVÁ Tamara</dc:creator>
  <cp:keywords/>
  <dc:description/>
  <cp:lastModifiedBy>JAVORKOVÁ Tamara</cp:lastModifiedBy>
  <cp:revision>1</cp:revision>
  <dcterms:created xsi:type="dcterms:W3CDTF">2020-08-26T11:21:00Z</dcterms:created>
  <dcterms:modified xsi:type="dcterms:W3CDTF">2020-08-26T11:21:00Z</dcterms:modified>
</cp:coreProperties>
</file>