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1912" w:rsidRPr="00D21912" w:rsidRDefault="00D21912" w:rsidP="00D21912">
      <w:pPr>
        <w:spacing w:before="100" w:beforeAutospacing="1" w:after="100" w:afterAutospacing="1" w:line="240" w:lineRule="auto"/>
        <w:jc w:val="center"/>
        <w:rPr>
          <w:rFonts w:ascii="Times New Roman" w:eastAsia="Times New Roman" w:hAnsi="Times New Roman" w:cs="Times New Roman"/>
          <w:sz w:val="24"/>
          <w:szCs w:val="24"/>
          <w:lang w:eastAsia="sk-SK"/>
        </w:rPr>
      </w:pPr>
      <w:bookmarkStart w:id="0" w:name="_GoBack"/>
      <w:bookmarkEnd w:id="0"/>
      <w:r w:rsidRPr="00D21912">
        <w:rPr>
          <w:rFonts w:ascii="Times New Roman" w:eastAsia="Times New Roman" w:hAnsi="Times New Roman" w:cs="Times New Roman"/>
          <w:b/>
          <w:bCs/>
          <w:sz w:val="24"/>
          <w:szCs w:val="24"/>
          <w:lang w:eastAsia="sk-SK"/>
        </w:rPr>
        <w:t>PRACOVNÁ ZMLUVA</w:t>
      </w:r>
    </w:p>
    <w:p w:rsidR="00D21912" w:rsidRPr="00D21912" w:rsidRDefault="00D21912" w:rsidP="00D2191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 xml:space="preserve">uzatvorená podľa § 42 a </w:t>
      </w:r>
      <w:proofErr w:type="spellStart"/>
      <w:r w:rsidRPr="00D21912">
        <w:rPr>
          <w:rFonts w:ascii="Times New Roman" w:eastAsia="Times New Roman" w:hAnsi="Times New Roman" w:cs="Times New Roman"/>
          <w:sz w:val="24"/>
          <w:szCs w:val="24"/>
          <w:lang w:eastAsia="sk-SK"/>
        </w:rPr>
        <w:t>nasl</w:t>
      </w:r>
      <w:proofErr w:type="spellEnd"/>
      <w:r w:rsidRPr="00D21912">
        <w:rPr>
          <w:rFonts w:ascii="Times New Roman" w:eastAsia="Times New Roman" w:hAnsi="Times New Roman" w:cs="Times New Roman"/>
          <w:sz w:val="24"/>
          <w:szCs w:val="24"/>
          <w:lang w:eastAsia="sk-SK"/>
        </w:rPr>
        <w:t xml:space="preserve"> zákona č. 311/2001 Z. z. Zákonník práce v znení neskorších predpisov medzi zmluvnými stranami</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b/>
          <w:bCs/>
          <w:sz w:val="24"/>
          <w:szCs w:val="24"/>
          <w:lang w:eastAsia="sk-SK"/>
        </w:rPr>
        <w:t>Zamestnávateľ: ...................................................</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a</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b/>
          <w:bCs/>
          <w:sz w:val="24"/>
          <w:szCs w:val="24"/>
          <w:lang w:eastAsia="sk-SK"/>
        </w:rPr>
        <w:t>Zamestnanec: ...................................................</w:t>
      </w:r>
    </w:p>
    <w:p w:rsidR="00D21912" w:rsidRPr="00D21912" w:rsidRDefault="00D21912" w:rsidP="00D2191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21912">
        <w:rPr>
          <w:rFonts w:ascii="Times New Roman" w:eastAsia="Times New Roman" w:hAnsi="Times New Roman" w:cs="Times New Roman"/>
          <w:b/>
          <w:bCs/>
          <w:sz w:val="24"/>
          <w:szCs w:val="24"/>
          <w:lang w:eastAsia="sk-SK"/>
        </w:rPr>
        <w:t>Článok I.</w:t>
      </w:r>
      <w:r w:rsidRPr="00D21912">
        <w:rPr>
          <w:rFonts w:ascii="Times New Roman" w:eastAsia="Times New Roman" w:hAnsi="Times New Roman" w:cs="Times New Roman"/>
          <w:b/>
          <w:bCs/>
          <w:sz w:val="24"/>
          <w:szCs w:val="24"/>
          <w:lang w:eastAsia="sk-SK"/>
        </w:rPr>
        <w:br/>
        <w:t>Úvodné ustanovenia</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Zmluvné strany sa touto pracovnou zmluvou dohodli na založení pracovného pomeru, v ktorom bude zamestnanec vykonávať pre zamestnávateľa dohodnutý druh práce, na podmienkach, ktorými sa bude založený pracovný pomer riadiť a na vymedzení vzájomných práv a povinností oboch zmluvných strán.</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Zmluvné strany zhodne vyhlasujú, že pred uzatvorením tejto pracovnej zmluvy zamestnávateľ oboznámil zamestnanca s jeho právami a povinnosťami, ktoré pre neho vyplývajú z pracovnej zmluvy a s pracovnými a mzdovými podmienkami, za ktorých má prácu vykonávať.</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Zamestnanec vyhlasuje, že riadne informoval zamestnávateľa o všetkých skutočnostiach, ktoré by mohli brániť výkonu práce alebo ktoré by mohli zamestnávateľovi spôsobiť ujmu.</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Zamestnanec tiež potvrdzuje, že bol zo strany zamestnávateľa oboznámený s ustanoveniami Zákonníka práce zakazujúcimi jeho diskrimináciu a vyhlasuje, že pri uzatváraní tejto pracovnej zmluvy, a tiež vo vzťahoch, ktoré tomuto uzatvoreniu predchádzali, nebol žiadnej forme diskriminácie vystavený.</w:t>
      </w:r>
    </w:p>
    <w:p w:rsidR="00D21912" w:rsidRPr="00D21912" w:rsidRDefault="00D21912" w:rsidP="00D2191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21912">
        <w:rPr>
          <w:rFonts w:ascii="Times New Roman" w:eastAsia="Times New Roman" w:hAnsi="Times New Roman" w:cs="Times New Roman"/>
          <w:b/>
          <w:bCs/>
          <w:sz w:val="24"/>
          <w:szCs w:val="24"/>
          <w:lang w:eastAsia="sk-SK"/>
        </w:rPr>
        <w:t>Článok II.</w:t>
      </w:r>
      <w:r w:rsidRPr="00D21912">
        <w:rPr>
          <w:rFonts w:ascii="Times New Roman" w:eastAsia="Times New Roman" w:hAnsi="Times New Roman" w:cs="Times New Roman"/>
          <w:b/>
          <w:bCs/>
          <w:sz w:val="24"/>
          <w:szCs w:val="24"/>
          <w:lang w:eastAsia="sk-SK"/>
        </w:rPr>
        <w:br/>
        <w:t>Druh práce</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Zamestnanec bude pre zamestnávateľa vykonávať prácu na pracovnej pozícii – MAJSTER.</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Náplňou práce zamestnanca je predovšetkým: Odborné riadenie tímu pracovníkov výroby a s tým súvisiace činnosti. Výkon kontroly vykonanej práce. Denná evidencia pracovného času určených pracovníkov výroby. Evidencia príslušnej dokumentácie súvisiacej s výrobnými činnosťami. Súvisiace administratívne práce.</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Bližšia charakteristika uvedeného druhu práce je uvedená v Popise pracovného miesta, s ktorým je zamestnanec povinný oboznámiť sa.</w:t>
      </w:r>
    </w:p>
    <w:p w:rsidR="00D21912" w:rsidRPr="00D21912" w:rsidRDefault="00D21912" w:rsidP="00D2191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21912">
        <w:rPr>
          <w:rFonts w:ascii="Times New Roman" w:eastAsia="Times New Roman" w:hAnsi="Times New Roman" w:cs="Times New Roman"/>
          <w:b/>
          <w:bCs/>
          <w:sz w:val="24"/>
          <w:szCs w:val="24"/>
          <w:lang w:eastAsia="sk-SK"/>
        </w:rPr>
        <w:t>Článok III.</w:t>
      </w:r>
      <w:r w:rsidRPr="00D21912">
        <w:rPr>
          <w:rFonts w:ascii="Times New Roman" w:eastAsia="Times New Roman" w:hAnsi="Times New Roman" w:cs="Times New Roman"/>
          <w:b/>
          <w:bCs/>
          <w:sz w:val="24"/>
          <w:szCs w:val="24"/>
          <w:lang w:eastAsia="sk-SK"/>
        </w:rPr>
        <w:br/>
        <w:t>Miesto výkonu práce</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Miestom výkonu práce/pravidelné pracovisko zamestnanca: Priestory zamestnávateľa na adrese ....................................................</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lastRenderedPageBreak/>
        <w:t>Zamestnanec svojím podpisom na tejto zmluve vyjadruje svoj súhlas s tým, aby ho zamestnávateľ podľa potrieb vysielal na pracovné cesty mimo jeho miesta výkonu práce/pravidelného pracoviska, a to v rámci územia Slovenskej republiky ako aj mimo územia Slovenskej republiky.</w:t>
      </w:r>
    </w:p>
    <w:p w:rsidR="00D21912" w:rsidRPr="00D21912" w:rsidRDefault="00D21912" w:rsidP="00D2191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21912">
        <w:rPr>
          <w:rFonts w:ascii="Times New Roman" w:eastAsia="Times New Roman" w:hAnsi="Times New Roman" w:cs="Times New Roman"/>
          <w:b/>
          <w:bCs/>
          <w:sz w:val="24"/>
          <w:szCs w:val="24"/>
          <w:lang w:eastAsia="sk-SK"/>
        </w:rPr>
        <w:t>Článok IV.</w:t>
      </w:r>
      <w:r w:rsidRPr="00D21912">
        <w:rPr>
          <w:rFonts w:ascii="Times New Roman" w:eastAsia="Times New Roman" w:hAnsi="Times New Roman" w:cs="Times New Roman"/>
          <w:b/>
          <w:bCs/>
          <w:sz w:val="24"/>
          <w:szCs w:val="24"/>
          <w:lang w:eastAsia="sk-SK"/>
        </w:rPr>
        <w:br/>
        <w:t>Deň nástupu do práce, dĺžka trvania pracovného pomeru, skúšobná doba, pracovný čas</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Dňom nástupu zamestnanca do práce je: DD.MM.RRRR.</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Pracovný pomer založený touto zmluvou sa uzatvára na dobu neurčitú.</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Ustanovený týždenný pracovný čas zamestnanca je 40 hodín. Pracovný čas zamestnanca je rovnomerne rozvrhnutý. Do pracovného času sa nezapočítava prestávka na odpočinok a jedenie v trvaní 30 minút za pracovnú zmenu. Zamestnanec bude vykonávať prácu v jednozmennej prevádzke.</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Zmluvné strany sa dohodli, že ak z dôvodov povahy práce alebo podmienok prevádzky u zamestnávateľa, nie je možné, aby sa pracovný čas rozvrhol rovnomerne na jednotlivé týždne, môže zamestnávateľ rozvrhnúť pracovný čas nerovnomerne na jednotlivé týždne na obdobie najviac štyroch mesiacov.</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Zmluvné strany sa dohodli, že ak z dôvodov povahy práce alebo podmienok prevádzky u zamestnávateľa, nie je možné, aby sa pracovný čas rozvrhol rovnomerne na jednotlivé týždne, môže zamestnávateľ po dohode so zástupcami zamestnancov rozvrhnúť pracovný čas nerovnomerne na jednotlivé týždne.</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Zamestnávateľ môže nariadiť alebo dohodnúť so zamestnancom prácu nadčas výnimočne, v prípadoch prechodnej a naliehavej zvýšenej potreby práce, a to aj na čas nepretržitého odpočinku medzi dvoma zmenami, prípadne za podmienok ustanovených v § 94 ods. 2 až 4 zákona č. 311/2001 Z. z. Zákonníka práce v znení neskorších predpisov (ďalej len „Zákonník práce“) aj na dni pracovného pokoja. V kalendárnom roku možno nariadiť zamestnancovi prácu nadčas v rozsahu podľa § 97 ods. 7 Zákonníka práce, prípadne v rozsahu stanovenom v Kolektívnej zmluve.</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Zamestnanec a zamestnávateľ sa dohodli, že Zamestnanec môže v kalendárnom roku vykonať prácu nadčas najviac v rozsahu podľa § 97 ods. 10 Zákonníka práce.</w:t>
      </w:r>
      <w:r w:rsidRPr="00D21912">
        <w:rPr>
          <w:rFonts w:ascii="Times New Roman" w:eastAsia="Times New Roman" w:hAnsi="Times New Roman" w:cs="Times New Roman"/>
          <w:sz w:val="24"/>
          <w:szCs w:val="24"/>
          <w:lang w:eastAsia="sk-SK"/>
        </w:rPr>
        <w:br/>
        <w:t>Zmluvné strany sa v zmysle § 121 ods. 4 Zákonníka práce dohodli, že zamestnávateľ poskytne zamestnancovi za odpracovanú prácu nadčas náhradné voľno. Zmluvné strany sa zároveň dohodli, že mzda za prácu nadčas bude zamestnancovi vyplatená za ten mesiac, v ktorom čerpal za túto vykonanú prácu nadčas náhradné voľno.</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Zmluvné strany sa dohodli, že v odôvodnených prípadoch na zabezpečenie nevyhnutných úloh zamestnanec súhlasí mimo rámca pracovných zmien a nad určený týždenný pracovný čas s vykonávaním práce podľa pracovnej zmluvy, t. j. vykonávať pracovnú pohotovosť i nad rozsah stanovený v § 96 ods. 7 Zákonníka práce, ak mu pracovnú pohotovosť zamestnávateľ nariadi.</w:t>
      </w:r>
    </w:p>
    <w:p w:rsidR="00D21912" w:rsidRPr="00D21912" w:rsidRDefault="00D21912" w:rsidP="00D2191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21912">
        <w:rPr>
          <w:rFonts w:ascii="Times New Roman" w:eastAsia="Times New Roman" w:hAnsi="Times New Roman" w:cs="Times New Roman"/>
          <w:b/>
          <w:bCs/>
          <w:sz w:val="24"/>
          <w:szCs w:val="24"/>
          <w:lang w:eastAsia="sk-SK"/>
        </w:rPr>
        <w:t>Článok V.</w:t>
      </w:r>
      <w:r w:rsidRPr="00D21912">
        <w:rPr>
          <w:rFonts w:ascii="Times New Roman" w:eastAsia="Times New Roman" w:hAnsi="Times New Roman" w:cs="Times New Roman"/>
          <w:b/>
          <w:bCs/>
          <w:sz w:val="24"/>
          <w:szCs w:val="24"/>
          <w:lang w:eastAsia="sk-SK"/>
        </w:rPr>
        <w:br/>
        <w:t>Mzdové podmienky</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lastRenderedPageBreak/>
        <w:t>Zamestnávateľ sa zaväzuje platiť zamestnancovi mesačnú mzdu brutto v sume 1 000 €.</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Mzdové podmienky, ďalšie podmienky odmeňovania a poskytovania prípadných náhrad sú bližšie stanovené v Zákonníku práce.</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Mzda bude zamestnancovi vyplácaná bezhotovostne na bankový účet, ktorý zamestnanec bezodkladne oznámi zamestnávateľovi. Zamestnanec sa zaväzuje bezodkladne oznámiť zamestnávateľovi každú zmenu účtu, na ktorý má byť poukazovaná mzda. V prípade porušenia tejto povinnosti, zamestnávateľ nezodpovedá za prípadné omeškanie vyplatenia mzdy zamestnancovi.</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Mzda bude zamestnancovi vyplácaná mesačne zmysle § 129 a § 130 Zákonníka práce.</w:t>
      </w:r>
    </w:p>
    <w:p w:rsidR="00D21912" w:rsidRPr="00D21912" w:rsidRDefault="00D21912" w:rsidP="00D2191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21912">
        <w:rPr>
          <w:rFonts w:ascii="Times New Roman" w:eastAsia="Times New Roman" w:hAnsi="Times New Roman" w:cs="Times New Roman"/>
          <w:b/>
          <w:bCs/>
          <w:sz w:val="24"/>
          <w:szCs w:val="24"/>
          <w:lang w:eastAsia="sk-SK"/>
        </w:rPr>
        <w:t>Článok VI.</w:t>
      </w:r>
      <w:r w:rsidRPr="00D21912">
        <w:rPr>
          <w:rFonts w:ascii="Times New Roman" w:eastAsia="Times New Roman" w:hAnsi="Times New Roman" w:cs="Times New Roman"/>
          <w:b/>
          <w:bCs/>
          <w:sz w:val="24"/>
          <w:szCs w:val="24"/>
          <w:lang w:eastAsia="sk-SK"/>
        </w:rPr>
        <w:br/>
        <w:t>Dovolenka</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Zamestnanec má právo na dovolenku za kalendárny rok, prípadne na jej pomernú časť, ak pracovný pomer netrval nepretržite počas celého kalendárneho roka. Pomerná časť dovolenky je za každý celý kalendárny mesiac nepretržitého trvania toho istého pracovného pomeru jedna dvanástina dovolenky za kalendárny rok.</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Základná výmera dovolenky je štyri týždne; u zamestnanca, ktorý v príslušnom kalendárnom roku dovŕšil vek najmenej 33 rokov, je základná výmera dovolenky päť týždňov.</w:t>
      </w:r>
    </w:p>
    <w:p w:rsidR="00D21912" w:rsidRPr="00D21912" w:rsidRDefault="00D21912" w:rsidP="00D2191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21912">
        <w:rPr>
          <w:rFonts w:ascii="Times New Roman" w:eastAsia="Times New Roman" w:hAnsi="Times New Roman" w:cs="Times New Roman"/>
          <w:b/>
          <w:bCs/>
          <w:sz w:val="24"/>
          <w:szCs w:val="24"/>
          <w:lang w:eastAsia="sk-SK"/>
        </w:rPr>
        <w:t>Článok VII.</w:t>
      </w:r>
      <w:r w:rsidRPr="00D21912">
        <w:rPr>
          <w:rFonts w:ascii="Times New Roman" w:eastAsia="Times New Roman" w:hAnsi="Times New Roman" w:cs="Times New Roman"/>
          <w:b/>
          <w:bCs/>
          <w:sz w:val="24"/>
          <w:szCs w:val="24"/>
          <w:lang w:eastAsia="sk-SK"/>
        </w:rPr>
        <w:br/>
        <w:t>Práva a povinnosti zamestnanca</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Zamestnanec sa zaväzuje:</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vykonávať prácu dohodnutú v tejto Zmluve a podľa pokynov zamestnávateľa osobne, svedomito a riadne, s odbornou starostlivosťou, v súlade so záujmami zamestnávateľa; v opačnom prípade zodpovedá za škodu, ktorá porušením jeho povinností zamestnávateľovi vznikne,</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dodržiavať predpisy o bezpečnosti a ochrane zdravia pri práci, protipožiarne predpisy, predpisy bezprostredne súvisiace s výkonom jeho práce a dodržiavať pracovnú disciplínu,</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zabezpečiť prijatie včasných a účinných opatrení na ochranu majetku zamestnávateľa,</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dodržiavať liečebný režim určený ošetrujúcim lekárom v období, v ktorom má podľa osobitného predpisu nárok na náhradu príjmu pri dočasnej pracovnej neschopnosti,</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zamestnanec je povinný pracovať zodpovedne, plniť pokyny nadriadených vydané v súlade s právnymi predpismi, byť na pracovisku na začiatku pracovného času, využívať pracovný čas na prácu a odchádzať z neho až po skončení pracovného času, dodržiavať právne predpisy a ostatné predpisy vzťahujúce sa na prácu ním vykonávanú,</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podľa potreby a dohody so zamestnávateľom zúčastňovať sa na školeniach v zahraničí; ak pre potreby školenia je potrebné požiadať o príslušné povolenie, je zamestnanec na tento účel povinný predložiť zamestnávateľovi všetky potrebné dokumenty,</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lastRenderedPageBreak/>
        <w:t>hospodáriť riadne s prostriedkami, ktoré mu zveril zamestnávateľ, a chrániť jeho majetok pred poškodením, stratou, zničením a zneužitím a nekonať v rozpore s oprávnenými záujmami zamestnávateľa,</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nevyužívať technické zariadenia zamestnávateľa vrátane telefónov, faxov a ostatných komunikačných spojov na iné účely než pracovné potreby zamestnávateľa,</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uskutočňovať v rámci výkonu práce len také úkony, ktoré súvisia s obvyklou pracovnou náplňou jeho pracovného miesta, prípadne ktoré neodporujú pracovnému poriadku zamestnávateľa,</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zachovať mlčanlivosť o pracovných postupoch zamestnávateľa, o skutočnostiach, o ktorých sa dozvedel pri výkone zamestnania, a ktoré v záujme zamestnávateľa nemožno oznamovať iným osobám ako aj o svojich mzdových náležitostiach ako aj o obsahu tejto zmluvy; táto povinnosť trvá aj po skončení pracovného pomeru,</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oznámiť zamestnávateľovi akékoľvek konanie tretej osoby s cieľom jeho ovplyvnenia alebo ovplyvnenia jeho rozhodovania v neprospech zamestnávateľa,</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písomne oznamovať zamestnávateľovi bez zbytočného odkladu všetky zmeny, ktoré sa týkajú pracovného pomeru a súvisia s jeho osobou, najmä zmenu jeho mena, priezviska, trvalého pobytu alebo prechodného pobytu, adresy na doručovanie písomností, zdravotnej poisťovne, a ak sa so súhlasom zamestnanca poukazuje výplata na účet v banke alebo v pobočke zahraničnej banky, aj zmenu bankového spojenia,</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nevyrábať kópie písomností alebo počítačových dát zamestnávateľa, a to bez ohľadu na ich nosič, a už jestvujúce kópie sa zaväzuje neodnášať mimo prevádzkové priestory zamestnávateľa s výhradou takých konaní, ktoré sú obvyklé v bežnej praxi, alebo ak je to potrebné pre výkon práce podľa tejto pracovnej zmluvy,</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nevykonávať inú zárobkovú činnosť, ktorá má k predmetu činnosti zamestnávateľa konkurenčný charakter; takúto činnosť môže zamestnanec vykonávať len s predchádzajúcim písomným súhlasom zamestnávateľa,</w:t>
      </w:r>
    </w:p>
    <w:p w:rsidR="00D21912" w:rsidRPr="00D21912" w:rsidRDefault="00D21912" w:rsidP="00D2191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zachovávať mlčanlivosť o osobných údajoch, s ktorými príde do styku v rámci pracovného pomeru; zamestnanec je povinný dodržiavať právne predpisy v oblasti ochrany osobných údajov, nesmie chránené osobné údaje spracúvať, oznámiť, sprístupniť alebo inak využiť za iným účelom ako je riadne plnenie svojich pracovných úloh.; tieto povinnosti trvajú aj po skončení pracovného pomeru zamestnanca.</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Zamestnanec svojím podpisom na tejto zmluve vyhlasuje, že bol pred podpísaním tejto Zmluvy oboznámený s:</w:t>
      </w:r>
    </w:p>
    <w:p w:rsidR="00D21912" w:rsidRPr="00D21912" w:rsidRDefault="00D21912" w:rsidP="00D21912">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právami a povinnosťami, ktoré mu z obsahu tejto zmluvy vyplývajú,</w:t>
      </w:r>
    </w:p>
    <w:p w:rsidR="00D21912" w:rsidRPr="00D21912" w:rsidRDefault="00D21912" w:rsidP="00D21912">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pracovnými a mzdovými podmienkami zamestnávateľa,</w:t>
      </w:r>
    </w:p>
    <w:p w:rsidR="00D21912" w:rsidRPr="00D21912" w:rsidRDefault="00D21912" w:rsidP="00D21912">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predpismi o bezpečnosti a ochrane zdravia pri práci,</w:t>
      </w:r>
    </w:p>
    <w:p w:rsidR="00D21912" w:rsidRPr="00D21912" w:rsidRDefault="00D21912" w:rsidP="00D21912">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protipožiarnymi predpismi a</w:t>
      </w:r>
    </w:p>
    <w:p w:rsidR="00D21912" w:rsidRPr="00D21912" w:rsidRDefault="00D21912" w:rsidP="00D21912">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predpismi bezprostredne súvisiacimi s výkonom jeho práce.</w:t>
      </w:r>
    </w:p>
    <w:p w:rsidR="00D21912" w:rsidRPr="00D21912" w:rsidRDefault="00D21912" w:rsidP="00D2191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21912">
        <w:rPr>
          <w:rFonts w:ascii="Times New Roman" w:eastAsia="Times New Roman" w:hAnsi="Times New Roman" w:cs="Times New Roman"/>
          <w:b/>
          <w:bCs/>
          <w:sz w:val="24"/>
          <w:szCs w:val="24"/>
          <w:lang w:eastAsia="sk-SK"/>
        </w:rPr>
        <w:t>Článok VIII.</w:t>
      </w:r>
      <w:r w:rsidRPr="00D21912">
        <w:rPr>
          <w:rFonts w:ascii="Times New Roman" w:eastAsia="Times New Roman" w:hAnsi="Times New Roman" w:cs="Times New Roman"/>
          <w:b/>
          <w:bCs/>
          <w:sz w:val="24"/>
          <w:szCs w:val="24"/>
          <w:lang w:eastAsia="sk-SK"/>
        </w:rPr>
        <w:br/>
        <w:t>Práva a povinnosti zamestnávateľa</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Zamestnávateľ sa zaväzuje vytvoriť zamestnancovi zodpovedajúce podmienky potrebné na výkon jeho činnosti a na riadne plnenie jeho pracovných povinností a výkon práv.</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Zamestnávateľ poskytne zamestnancovi všetky potrebné informácie, pokyny a podklady potrebné na riadne plnenie jeho povinností.</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lastRenderedPageBreak/>
        <w:t>Zamestnávateľ sa zaväzuje prideľovať od vzniku pracovného pomeru zamestnancovi prácu podľa tejto zmluvy.</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Zamestnávateľ je povinný poskytnúť zamestnancovi dohodnutú mzdu podľa tejto zmluvy.</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Zamestnávateľ riadne oboznámi zamestnanca pri nástupe do práce so všeobecne záväznými právnymi predpismi a s internými predpismi, osobitne so všeobecne záväznými právnymi predpismi a internými predpismi na zaistenie bezpečnosti a ochrany zdravia pri práci, ktoré musí pri svojej práci dodržiavať.</w:t>
      </w:r>
    </w:p>
    <w:p w:rsidR="00D21912" w:rsidRPr="00D21912" w:rsidRDefault="00D21912" w:rsidP="00D2191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21912">
        <w:rPr>
          <w:rFonts w:ascii="Times New Roman" w:eastAsia="Times New Roman" w:hAnsi="Times New Roman" w:cs="Times New Roman"/>
          <w:b/>
          <w:bCs/>
          <w:sz w:val="24"/>
          <w:szCs w:val="24"/>
          <w:lang w:eastAsia="sk-SK"/>
        </w:rPr>
        <w:t>Článok IX.</w:t>
      </w:r>
      <w:r w:rsidRPr="00D21912">
        <w:rPr>
          <w:rFonts w:ascii="Times New Roman" w:eastAsia="Times New Roman" w:hAnsi="Times New Roman" w:cs="Times New Roman"/>
          <w:b/>
          <w:bCs/>
          <w:sz w:val="24"/>
          <w:szCs w:val="24"/>
          <w:lang w:eastAsia="sk-SK"/>
        </w:rPr>
        <w:br/>
        <w:t>Skončenie pracovného pomeru</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Skončenie pracovného pomeru sa riadi ustanoveniami Zákonníka práce.</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Zmluvné strany sa výslovne dohodli, že ak zamestnanec nezotrvá počas plynutia výpovednej doby u zamestnávateľa, má zamestnávateľ právo na peňažnú náhradu najviac v sume, ktorá je súčinom priemerného mesačného zárobku zamestnanca a dĺžky výpovednej doby.</w:t>
      </w:r>
    </w:p>
    <w:p w:rsidR="00D21912" w:rsidRPr="00D21912" w:rsidRDefault="00D21912" w:rsidP="00D2191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21912">
        <w:rPr>
          <w:rFonts w:ascii="Times New Roman" w:eastAsia="Times New Roman" w:hAnsi="Times New Roman" w:cs="Times New Roman"/>
          <w:b/>
          <w:bCs/>
          <w:sz w:val="24"/>
          <w:szCs w:val="24"/>
          <w:lang w:eastAsia="sk-SK"/>
        </w:rPr>
        <w:t>Článok X.</w:t>
      </w:r>
      <w:r w:rsidRPr="00D21912">
        <w:rPr>
          <w:rFonts w:ascii="Times New Roman" w:eastAsia="Times New Roman" w:hAnsi="Times New Roman" w:cs="Times New Roman"/>
          <w:b/>
          <w:bCs/>
          <w:sz w:val="24"/>
          <w:szCs w:val="24"/>
          <w:lang w:eastAsia="sk-SK"/>
        </w:rPr>
        <w:br/>
        <w:t>Záverečné ustanovenia</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Zamestnanec týmto udeľuje súhlas v zmysle zákona č. 122/2013 Z. z. o ochrane osobných údajov v platnom znení na spracovanie osobných údajov na účely pracovnoprávneho vzťahu.</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Vzťahy touto zmluvou neupravené sa spravujú príslušnými ustanoveniami Zákonníka práce a súvisiacimi predpismi.</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Ak nejde o písomnosti uvedené v § 38 Zákonníka práce, je písomnosť podľa tejto zmluvy doručená dňom jej reálneho prevzatia druhou zmluvnou stranou, dňom odmietnutia jej prevzatia druhou zmluvnou stranou, a v prípade neprevzatia písomnosti uloženej na pošte, 3. dňom jej uloženia na pošte.</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Táto zmluva nadobúda platnosť a účinnosť podpisom oboch zmluvných strán.</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Táto zmluva je vyhotovená v 2 identických rovnopisoch, pričom po jednom rovnopise dostane každá zmluvná strana tejto zmluvy.</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Zmeny a dodatky k tejto zmluve je možné prijať len po vzájomnej dohode zmluvných strán, písomne, vo forme dodatkov, podpísaných oboma zmluvnými stranami na jednej listine, inak sú neplatné, a pre zmluvné strany tejto zmluvy nezáväzné.</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Pokiaľ sa niektoré ustanovenie tejto zmluvy stane neplatným z dôvodu rozporu so všeobecne záväznými platnými právnymi predpismi, zmluvné strany tejto zmluvy sa zaväzujú uzatvoriť Dodatok k tejto zmluve tak, aby sa ustanovenie nahrádzajúce ustanovenie neplatné, čo najviac podobalo pôvodnému ustanoveniu tejto zmluvy, a aby bolo v súlade s platnými právnymi predpismi a účelom sledovaným touto zmluvou.</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 xml:space="preserve">Zmluvné strany tejto zmluvy vyhlasujú, že sa s obsahom tejto zmluvy dôkladne oboznámili, že sa zhoduje s prejavmi ich vôle, bola uzavretá slobodne, vážne, určite a zrozumiteľne, nie v </w:t>
      </w:r>
      <w:r w:rsidRPr="00D21912">
        <w:rPr>
          <w:rFonts w:ascii="Times New Roman" w:eastAsia="Times New Roman" w:hAnsi="Times New Roman" w:cs="Times New Roman"/>
          <w:sz w:val="24"/>
          <w:szCs w:val="24"/>
          <w:lang w:eastAsia="sk-SK"/>
        </w:rPr>
        <w:lastRenderedPageBreak/>
        <w:t>tiesni za nápadne nevýhodných podmienok, zmluvu schvaľujú a na znak svojho výslovného súhlasu s jej obsahom zmluvné strany zmluvu aj vlastnoručne podpisujú.</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V ...........................................dňa ...........................................</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Zamestnávateľ</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w:t>
      </w:r>
    </w:p>
    <w:p w:rsidR="00D21912" w:rsidRPr="00D21912" w:rsidRDefault="00D21912" w:rsidP="00D21912">
      <w:pPr>
        <w:spacing w:before="100" w:beforeAutospacing="1" w:after="100" w:afterAutospacing="1" w:line="240" w:lineRule="auto"/>
        <w:rPr>
          <w:rFonts w:ascii="Times New Roman" w:eastAsia="Times New Roman" w:hAnsi="Times New Roman" w:cs="Times New Roman"/>
          <w:sz w:val="24"/>
          <w:szCs w:val="24"/>
          <w:lang w:eastAsia="sk-SK"/>
        </w:rPr>
      </w:pPr>
      <w:r w:rsidRPr="00D21912">
        <w:rPr>
          <w:rFonts w:ascii="Times New Roman" w:eastAsia="Times New Roman" w:hAnsi="Times New Roman" w:cs="Times New Roman"/>
          <w:sz w:val="24"/>
          <w:szCs w:val="24"/>
          <w:lang w:eastAsia="sk-SK"/>
        </w:rPr>
        <w:t>Zamestnanec</w:t>
      </w:r>
    </w:p>
    <w:p w:rsidR="00A67DB8" w:rsidRDefault="00A67DB8"/>
    <w:sectPr w:rsidR="00A67D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7B4DD7"/>
    <w:multiLevelType w:val="multilevel"/>
    <w:tmpl w:val="08FA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B70048D"/>
    <w:multiLevelType w:val="multilevel"/>
    <w:tmpl w:val="7EF29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12"/>
    <w:rsid w:val="00A67DB8"/>
    <w:rsid w:val="00D2191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9E04B6-2B63-4406-B652-6ACCECC540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D21912"/>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D2191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465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1944</Words>
  <Characters>11087</Characters>
  <Application>Microsoft Office Word</Application>
  <DocSecurity>0</DocSecurity>
  <Lines>92</Lines>
  <Paragraphs>26</Paragraphs>
  <ScaleCrop>false</ScaleCrop>
  <HeadingPairs>
    <vt:vector size="2" baseType="variant">
      <vt:variant>
        <vt:lpstr>Názov</vt:lpstr>
      </vt:variant>
      <vt:variant>
        <vt:i4>1</vt:i4>
      </vt:variant>
    </vt:vector>
  </HeadingPairs>
  <TitlesOfParts>
    <vt:vector size="1" baseType="lpstr">
      <vt:lpstr/>
    </vt:vector>
  </TitlesOfParts>
  <Company>WK SK</Company>
  <LinksUpToDate>false</LinksUpToDate>
  <CharactersWithSpaces>13005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JAVORKOVÁ Tamara</dc:creator>
  <cp:keywords/>
  <dc:description/>
  <cp:lastModifiedBy>JAVORKOVÁ Tamara</cp:lastModifiedBy>
  <cp:revision>1</cp:revision>
  <dcterms:created xsi:type="dcterms:W3CDTF">2020-08-26T11:07:00Z</dcterms:created>
  <dcterms:modified xsi:type="dcterms:W3CDTF">2020-08-26T11:07:00Z</dcterms:modified>
</cp:coreProperties>
</file>