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FCC293" w14:textId="73FF1AF5" w:rsidR="006500B8" w:rsidRPr="00675075" w:rsidRDefault="006500B8" w:rsidP="00675075">
      <w:pPr>
        <w:pStyle w:val="Bezriadkovania"/>
        <w:spacing w:before="120" w:after="120"/>
        <w:jc w:val="center"/>
        <w:rPr>
          <w:rFonts w:ascii="Arial" w:hAnsi="Arial" w:cs="Arial"/>
          <w:b/>
          <w:bCs/>
          <w:sz w:val="26"/>
          <w:szCs w:val="26"/>
        </w:rPr>
      </w:pPr>
      <w:r w:rsidRPr="00675075">
        <w:rPr>
          <w:rFonts w:ascii="Arial" w:hAnsi="Arial" w:cs="Arial"/>
          <w:b/>
          <w:bCs/>
          <w:sz w:val="26"/>
          <w:szCs w:val="26"/>
        </w:rPr>
        <w:t>Smernica o hmotnej zodpovednosti</w:t>
      </w:r>
      <w:r w:rsidR="007F2CEC" w:rsidRPr="00675075">
        <w:rPr>
          <w:rFonts w:ascii="Arial" w:hAnsi="Arial" w:cs="Arial"/>
          <w:b/>
          <w:bCs/>
          <w:sz w:val="26"/>
          <w:szCs w:val="26"/>
        </w:rPr>
        <w:t xml:space="preserve"> zamestnanca</w:t>
      </w:r>
    </w:p>
    <w:p w14:paraId="2A881D98" w14:textId="1CBA12A8" w:rsidR="006500B8" w:rsidRPr="00675075" w:rsidRDefault="006500B8" w:rsidP="00675075">
      <w:pPr>
        <w:pStyle w:val="Bezriadkovania"/>
        <w:spacing w:before="120" w:after="120"/>
        <w:jc w:val="center"/>
        <w:rPr>
          <w:rFonts w:ascii="Arial" w:hAnsi="Arial" w:cs="Arial"/>
          <w:b/>
          <w:bCs/>
          <w:sz w:val="26"/>
          <w:szCs w:val="26"/>
        </w:rPr>
      </w:pPr>
      <w:r w:rsidRPr="00675075">
        <w:rPr>
          <w:rFonts w:ascii="Arial" w:hAnsi="Arial" w:cs="Arial"/>
          <w:b/>
          <w:bCs/>
          <w:sz w:val="26"/>
          <w:szCs w:val="26"/>
        </w:rPr>
        <w:t>Preambula</w:t>
      </w:r>
    </w:p>
    <w:p w14:paraId="418E0867" w14:textId="27B21FA3" w:rsidR="006500B8" w:rsidRPr="00675075" w:rsidRDefault="006500B8" w:rsidP="00675075">
      <w:pPr>
        <w:pStyle w:val="Bezriadkovania"/>
        <w:numPr>
          <w:ilvl w:val="0"/>
          <w:numId w:val="1"/>
        </w:numPr>
        <w:spacing w:before="120" w:after="120"/>
        <w:ind w:left="567" w:hanging="567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 xml:space="preserve">Táto smernica sa vydáva v  zmysle § 182 až </w:t>
      </w:r>
      <w:r w:rsidR="00EF211B" w:rsidRPr="00675075">
        <w:rPr>
          <w:rFonts w:ascii="Arial" w:hAnsi="Arial" w:cs="Arial"/>
          <w:sz w:val="26"/>
          <w:szCs w:val="26"/>
        </w:rPr>
        <w:t xml:space="preserve">§ </w:t>
      </w:r>
      <w:r w:rsidRPr="00675075">
        <w:rPr>
          <w:rFonts w:ascii="Arial" w:hAnsi="Arial" w:cs="Arial"/>
          <w:sz w:val="26"/>
          <w:szCs w:val="26"/>
        </w:rPr>
        <w:t xml:space="preserve">184 </w:t>
      </w:r>
      <w:r w:rsidR="00BF53C7" w:rsidRPr="00675075">
        <w:rPr>
          <w:rFonts w:ascii="Arial" w:hAnsi="Arial" w:cs="Arial"/>
          <w:sz w:val="26"/>
          <w:szCs w:val="26"/>
        </w:rPr>
        <w:t xml:space="preserve">a § 189  a ďalších súvisiacich </w:t>
      </w:r>
      <w:proofErr w:type="spellStart"/>
      <w:r w:rsidR="00BF53C7" w:rsidRPr="00675075">
        <w:rPr>
          <w:rFonts w:ascii="Arial" w:hAnsi="Arial" w:cs="Arial"/>
          <w:sz w:val="26"/>
          <w:szCs w:val="26"/>
        </w:rPr>
        <w:t>ust</w:t>
      </w:r>
      <w:proofErr w:type="spellEnd"/>
      <w:r w:rsidR="00BF53C7" w:rsidRPr="00675075">
        <w:rPr>
          <w:rFonts w:ascii="Arial" w:hAnsi="Arial" w:cs="Arial"/>
          <w:sz w:val="26"/>
          <w:szCs w:val="26"/>
        </w:rPr>
        <w:t xml:space="preserve">. </w:t>
      </w:r>
      <w:r w:rsidRPr="00675075">
        <w:rPr>
          <w:rFonts w:ascii="Arial" w:hAnsi="Arial" w:cs="Arial"/>
          <w:sz w:val="26"/>
          <w:szCs w:val="26"/>
        </w:rPr>
        <w:t>zákona č.</w:t>
      </w:r>
      <w:r w:rsidR="00BF53C7" w:rsidRPr="00675075">
        <w:rPr>
          <w:rFonts w:ascii="Arial" w:hAnsi="Arial" w:cs="Arial"/>
          <w:sz w:val="26"/>
          <w:szCs w:val="26"/>
        </w:rPr>
        <w:t> </w:t>
      </w:r>
      <w:r w:rsidRPr="00675075">
        <w:rPr>
          <w:rFonts w:ascii="Arial" w:hAnsi="Arial" w:cs="Arial"/>
          <w:sz w:val="26"/>
          <w:szCs w:val="26"/>
        </w:rPr>
        <w:t>311/2001 Z. z. Zákonníka práce v znení neskorších predpisov (ďalej len „Zákonník práce“), ktoré upravujú zodpovednosť zamestnanca za schodok na zverených hodnotách, ktoré je zamestnanec povinný vyúčtovať.</w:t>
      </w:r>
    </w:p>
    <w:p w14:paraId="7509B25A" w14:textId="7517032C" w:rsidR="006500B8" w:rsidRPr="00675075" w:rsidRDefault="006500B8" w:rsidP="00675075">
      <w:pPr>
        <w:pStyle w:val="Bezriadkovania"/>
        <w:numPr>
          <w:ilvl w:val="0"/>
          <w:numId w:val="1"/>
        </w:numPr>
        <w:spacing w:before="120" w:after="120"/>
        <w:ind w:left="567" w:hanging="567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Táto smernica upravuje podmienky uplatnenia zodpovednosti zamestnanca za schodok na zverených hodnotách, ktoré je zamestnanec povinný vyúčtovať v podmienkach zamestnávateľa, ktorým je .............................. (obchodné meno/názov), so sídlom: ..............................., IČO: ........................ (ďalej len „Zamestnávateľ“).</w:t>
      </w:r>
    </w:p>
    <w:p w14:paraId="506AA007" w14:textId="77777777" w:rsidR="006500B8" w:rsidRPr="00675075" w:rsidRDefault="006500B8" w:rsidP="00675075">
      <w:pPr>
        <w:pStyle w:val="Bezriadkovania"/>
        <w:spacing w:before="120" w:after="120"/>
        <w:jc w:val="center"/>
        <w:rPr>
          <w:rFonts w:ascii="Arial" w:hAnsi="Arial" w:cs="Arial"/>
          <w:b/>
          <w:bCs/>
          <w:sz w:val="26"/>
          <w:szCs w:val="26"/>
        </w:rPr>
      </w:pPr>
      <w:r w:rsidRPr="00675075">
        <w:rPr>
          <w:rFonts w:ascii="Arial" w:hAnsi="Arial" w:cs="Arial"/>
          <w:b/>
          <w:bCs/>
          <w:sz w:val="26"/>
          <w:szCs w:val="26"/>
        </w:rPr>
        <w:t>Článok 1</w:t>
      </w:r>
    </w:p>
    <w:p w14:paraId="3CEF9A95" w14:textId="0EE1B5C9" w:rsidR="006500B8" w:rsidRPr="00675075" w:rsidRDefault="006500B8" w:rsidP="00675075">
      <w:pPr>
        <w:pStyle w:val="Bezriadkovania"/>
        <w:spacing w:before="120" w:after="120"/>
        <w:jc w:val="center"/>
        <w:rPr>
          <w:rFonts w:ascii="Arial" w:hAnsi="Arial" w:cs="Arial"/>
          <w:b/>
          <w:bCs/>
          <w:sz w:val="26"/>
          <w:szCs w:val="26"/>
        </w:rPr>
      </w:pPr>
      <w:r w:rsidRPr="00675075">
        <w:rPr>
          <w:rFonts w:ascii="Arial" w:hAnsi="Arial" w:cs="Arial"/>
          <w:b/>
          <w:bCs/>
          <w:sz w:val="26"/>
          <w:szCs w:val="26"/>
        </w:rPr>
        <w:t>Úvodné ustanovenia</w:t>
      </w:r>
    </w:p>
    <w:p w14:paraId="61F93E48" w14:textId="77777777" w:rsidR="00CF2055" w:rsidRPr="00675075" w:rsidRDefault="006500B8" w:rsidP="00675075">
      <w:pPr>
        <w:pStyle w:val="Bezriadkovania"/>
        <w:numPr>
          <w:ilvl w:val="0"/>
          <w:numId w:val="2"/>
        </w:numPr>
        <w:spacing w:before="120" w:after="120"/>
        <w:ind w:left="567" w:hanging="567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Táto smernica upravuje</w:t>
      </w:r>
      <w:r w:rsidR="00CF2055" w:rsidRPr="00675075">
        <w:rPr>
          <w:rFonts w:ascii="Arial" w:hAnsi="Arial" w:cs="Arial"/>
          <w:sz w:val="26"/>
          <w:szCs w:val="26"/>
        </w:rPr>
        <w:t>:</w:t>
      </w:r>
    </w:p>
    <w:p w14:paraId="481CD37E" w14:textId="25F76524" w:rsidR="00CF2055" w:rsidRPr="00675075" w:rsidRDefault="00CF2055" w:rsidP="00675075">
      <w:pPr>
        <w:pStyle w:val="Bezriadkovania"/>
        <w:numPr>
          <w:ilvl w:val="0"/>
          <w:numId w:val="21"/>
        </w:numPr>
        <w:spacing w:before="120" w:after="120"/>
        <w:ind w:left="1134" w:hanging="567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postup pri uzatváraní dohody o hmotnej zodpovednosti so zamestnancom a jej náležitosti,</w:t>
      </w:r>
    </w:p>
    <w:p w14:paraId="754CC21E" w14:textId="77777777" w:rsidR="00CF2055" w:rsidRPr="00675075" w:rsidRDefault="00CF2055" w:rsidP="00675075">
      <w:pPr>
        <w:pStyle w:val="Bezriadkovania"/>
        <w:numPr>
          <w:ilvl w:val="0"/>
          <w:numId w:val="21"/>
        </w:numPr>
        <w:spacing w:before="120" w:after="120"/>
        <w:ind w:left="1134" w:hanging="567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postup pri ukončení dohody o hmotnej zodpovednosti so zamestnancom,</w:t>
      </w:r>
    </w:p>
    <w:p w14:paraId="7FED2CB7" w14:textId="2A82DFE2" w:rsidR="00CF2055" w:rsidRPr="00675075" w:rsidRDefault="00CF2055" w:rsidP="00675075">
      <w:pPr>
        <w:pStyle w:val="Bezriadkovania"/>
        <w:numPr>
          <w:ilvl w:val="0"/>
          <w:numId w:val="21"/>
        </w:numPr>
        <w:spacing w:before="120" w:after="120"/>
        <w:ind w:left="1134" w:hanging="567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vykonanie inventarizácie,</w:t>
      </w:r>
    </w:p>
    <w:p w14:paraId="4667B2E2" w14:textId="0F8C9C31" w:rsidR="00CF2055" w:rsidRPr="00675075" w:rsidRDefault="00CF2055" w:rsidP="00675075">
      <w:pPr>
        <w:pStyle w:val="Bezriadkovania"/>
        <w:numPr>
          <w:ilvl w:val="0"/>
          <w:numId w:val="21"/>
        </w:numPr>
        <w:spacing w:before="120" w:after="120"/>
        <w:ind w:left="1134" w:hanging="567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postup pri uplatnení zodpovednosti zamestnanca za škodu.</w:t>
      </w:r>
    </w:p>
    <w:p w14:paraId="79D39E2A" w14:textId="77777777" w:rsidR="00CF2055" w:rsidRPr="00675075" w:rsidRDefault="00CF2055" w:rsidP="00675075">
      <w:pPr>
        <w:pStyle w:val="Bezriadkovania"/>
        <w:spacing w:before="120" w:after="120"/>
        <w:ind w:left="567"/>
        <w:jc w:val="both"/>
        <w:rPr>
          <w:rFonts w:ascii="Arial" w:hAnsi="Arial" w:cs="Arial"/>
          <w:sz w:val="26"/>
          <w:szCs w:val="26"/>
        </w:rPr>
      </w:pPr>
    </w:p>
    <w:p w14:paraId="7359A6C2" w14:textId="59AC746E" w:rsidR="006500B8" w:rsidRPr="00675075" w:rsidRDefault="006500B8" w:rsidP="00675075">
      <w:pPr>
        <w:pStyle w:val="Bezriadkovania"/>
        <w:numPr>
          <w:ilvl w:val="0"/>
          <w:numId w:val="2"/>
        </w:numPr>
        <w:spacing w:before="120" w:after="120"/>
        <w:ind w:left="567" w:hanging="567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 xml:space="preserve">Úlohou smernice je zabezpečiť </w:t>
      </w:r>
      <w:r w:rsidR="00CF2055" w:rsidRPr="00675075">
        <w:rPr>
          <w:rFonts w:ascii="Arial" w:hAnsi="Arial" w:cs="Arial"/>
          <w:sz w:val="26"/>
          <w:szCs w:val="26"/>
        </w:rPr>
        <w:t>jednotný postup pri procesoch súvisiacich s uzatváraním dohôd o hmotnej zodpovednosti so zamestnancami, pri jej ukončení, pri inventarizácii</w:t>
      </w:r>
      <w:r w:rsidR="00EF211B" w:rsidRPr="00675075">
        <w:rPr>
          <w:rFonts w:ascii="Arial" w:hAnsi="Arial" w:cs="Arial"/>
          <w:sz w:val="26"/>
          <w:szCs w:val="26"/>
        </w:rPr>
        <w:t>,</w:t>
      </w:r>
      <w:r w:rsidR="00CF2055" w:rsidRPr="00675075">
        <w:rPr>
          <w:rFonts w:ascii="Arial" w:hAnsi="Arial" w:cs="Arial"/>
          <w:sz w:val="26"/>
          <w:szCs w:val="26"/>
        </w:rPr>
        <w:t xml:space="preserve"> ako aj pri uplatnení zodpovednosti za škodu spôsobenú zamestnancom na zverených hodnotách</w:t>
      </w:r>
      <w:r w:rsidRPr="00675075">
        <w:rPr>
          <w:rFonts w:ascii="Arial" w:hAnsi="Arial" w:cs="Arial"/>
          <w:sz w:val="26"/>
          <w:szCs w:val="26"/>
        </w:rPr>
        <w:t>.</w:t>
      </w:r>
    </w:p>
    <w:p w14:paraId="21E2E038" w14:textId="77777777" w:rsidR="006500B8" w:rsidRPr="00675075" w:rsidRDefault="006500B8" w:rsidP="00675075">
      <w:pPr>
        <w:pStyle w:val="Bezriadkovania"/>
        <w:spacing w:before="120" w:after="120"/>
        <w:jc w:val="center"/>
        <w:rPr>
          <w:rFonts w:ascii="Arial" w:hAnsi="Arial" w:cs="Arial"/>
          <w:b/>
          <w:bCs/>
          <w:sz w:val="26"/>
          <w:szCs w:val="26"/>
        </w:rPr>
      </w:pPr>
      <w:r w:rsidRPr="00675075">
        <w:rPr>
          <w:rFonts w:ascii="Arial" w:hAnsi="Arial" w:cs="Arial"/>
          <w:b/>
          <w:bCs/>
          <w:sz w:val="26"/>
          <w:szCs w:val="26"/>
        </w:rPr>
        <w:t>Článok 2</w:t>
      </w:r>
    </w:p>
    <w:p w14:paraId="51539BD6" w14:textId="47FB8DBB" w:rsidR="006500B8" w:rsidRPr="00675075" w:rsidRDefault="006500B8" w:rsidP="00675075">
      <w:pPr>
        <w:pStyle w:val="Bezriadkovania"/>
        <w:spacing w:before="120" w:after="120"/>
        <w:jc w:val="center"/>
        <w:rPr>
          <w:rFonts w:ascii="Arial" w:hAnsi="Arial" w:cs="Arial"/>
          <w:b/>
          <w:bCs/>
          <w:sz w:val="26"/>
          <w:szCs w:val="26"/>
        </w:rPr>
      </w:pPr>
      <w:r w:rsidRPr="00675075">
        <w:rPr>
          <w:rFonts w:ascii="Arial" w:hAnsi="Arial" w:cs="Arial"/>
          <w:b/>
          <w:bCs/>
          <w:sz w:val="26"/>
          <w:szCs w:val="26"/>
        </w:rPr>
        <w:t>Základné pojmy</w:t>
      </w:r>
    </w:p>
    <w:p w14:paraId="0F8E33FE" w14:textId="77777777" w:rsidR="006500B8" w:rsidRPr="00675075" w:rsidRDefault="006500B8" w:rsidP="00675075">
      <w:pPr>
        <w:pStyle w:val="Bezriadkovania"/>
        <w:spacing w:before="120" w:after="120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Na účely tejto smernice sa rozumie:</w:t>
      </w:r>
    </w:p>
    <w:p w14:paraId="5D6D432E" w14:textId="119F6DC4" w:rsidR="006500B8" w:rsidRPr="00675075" w:rsidRDefault="00CF2055" w:rsidP="00675075">
      <w:pPr>
        <w:pStyle w:val="Bezriadkovania"/>
        <w:numPr>
          <w:ilvl w:val="0"/>
          <w:numId w:val="3"/>
        </w:numPr>
        <w:spacing w:before="120" w:after="120"/>
        <w:ind w:left="567" w:hanging="567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Z</w:t>
      </w:r>
      <w:r w:rsidR="006500B8" w:rsidRPr="00675075">
        <w:rPr>
          <w:rFonts w:ascii="Arial" w:hAnsi="Arial" w:cs="Arial"/>
          <w:sz w:val="26"/>
          <w:szCs w:val="26"/>
        </w:rPr>
        <w:t xml:space="preserve">amestnávateľ </w:t>
      </w:r>
      <w:r w:rsidR="00421FA8" w:rsidRPr="00675075">
        <w:rPr>
          <w:rFonts w:ascii="Arial" w:hAnsi="Arial" w:cs="Arial"/>
          <w:sz w:val="26"/>
          <w:szCs w:val="26"/>
        </w:rPr>
        <w:t>–</w:t>
      </w:r>
      <w:r w:rsidR="006500B8" w:rsidRPr="00675075">
        <w:rPr>
          <w:rFonts w:ascii="Arial" w:hAnsi="Arial" w:cs="Arial"/>
          <w:sz w:val="26"/>
          <w:szCs w:val="26"/>
        </w:rPr>
        <w:t xml:space="preserve"> </w:t>
      </w:r>
      <w:r w:rsidRPr="00675075">
        <w:rPr>
          <w:rFonts w:ascii="Arial" w:hAnsi="Arial" w:cs="Arial"/>
          <w:sz w:val="26"/>
          <w:szCs w:val="26"/>
        </w:rPr>
        <w:t>.............................. (obchodné meno/názov), so sídlom: ..............................., IČO: ........................</w:t>
      </w:r>
      <w:r w:rsidR="006500B8" w:rsidRPr="00675075">
        <w:rPr>
          <w:rFonts w:ascii="Arial" w:hAnsi="Arial" w:cs="Arial"/>
          <w:sz w:val="26"/>
          <w:szCs w:val="26"/>
        </w:rPr>
        <w:t>,</w:t>
      </w:r>
    </w:p>
    <w:p w14:paraId="1DC9ED7D" w14:textId="22A3F164" w:rsidR="006500B8" w:rsidRPr="00675075" w:rsidRDefault="00CF2055" w:rsidP="00675075">
      <w:pPr>
        <w:pStyle w:val="Bezriadkovania"/>
        <w:numPr>
          <w:ilvl w:val="0"/>
          <w:numId w:val="3"/>
        </w:numPr>
        <w:spacing w:before="120" w:after="120"/>
        <w:ind w:left="567" w:hanging="567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Zamestnanec – osoba vykonávajúca pre Zamestnávateľa z</w:t>
      </w:r>
      <w:r w:rsidR="00421FA8" w:rsidRPr="00675075">
        <w:rPr>
          <w:rFonts w:ascii="Arial" w:hAnsi="Arial" w:cs="Arial"/>
          <w:sz w:val="26"/>
          <w:szCs w:val="26"/>
        </w:rPr>
        <w:t>á</w:t>
      </w:r>
      <w:r w:rsidRPr="00675075">
        <w:rPr>
          <w:rFonts w:ascii="Arial" w:hAnsi="Arial" w:cs="Arial"/>
          <w:sz w:val="26"/>
          <w:szCs w:val="26"/>
        </w:rPr>
        <w:t>vislú prácu v pracovnoprávnom vzťahu, s ktorou Zamestnávateľ uzavrel Dohodu o</w:t>
      </w:r>
      <w:r w:rsidR="0067449A" w:rsidRPr="00675075">
        <w:rPr>
          <w:rFonts w:ascii="Arial" w:hAnsi="Arial" w:cs="Arial"/>
          <w:sz w:val="26"/>
          <w:szCs w:val="26"/>
        </w:rPr>
        <w:t> hmotnej zodpovednosti podľa § 182 Zákonníka práce</w:t>
      </w:r>
      <w:r w:rsidR="006500B8" w:rsidRPr="00675075">
        <w:rPr>
          <w:rFonts w:ascii="Arial" w:hAnsi="Arial" w:cs="Arial"/>
          <w:sz w:val="26"/>
          <w:szCs w:val="26"/>
        </w:rPr>
        <w:t>,</w:t>
      </w:r>
    </w:p>
    <w:p w14:paraId="1F7F86F8" w14:textId="4799729B" w:rsidR="00421FA8" w:rsidRPr="00675075" w:rsidRDefault="00421FA8" w:rsidP="00675075">
      <w:pPr>
        <w:pStyle w:val="Bezriadkovania"/>
        <w:numPr>
          <w:ilvl w:val="0"/>
          <w:numId w:val="3"/>
        </w:numPr>
        <w:spacing w:before="120" w:after="120"/>
        <w:ind w:left="567" w:hanging="567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Mladistvý zamestnanec – zamestnanec mladší ako 18 rokov,</w:t>
      </w:r>
    </w:p>
    <w:p w14:paraId="240B0825" w14:textId="69F5FA21" w:rsidR="00442DAA" w:rsidRPr="00675075" w:rsidRDefault="0067449A" w:rsidP="00675075">
      <w:pPr>
        <w:pStyle w:val="Bezriadkovania"/>
        <w:numPr>
          <w:ilvl w:val="0"/>
          <w:numId w:val="3"/>
        </w:numPr>
        <w:spacing w:before="120" w:after="120"/>
        <w:ind w:left="567" w:hanging="567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 xml:space="preserve">Zverené hodnoty </w:t>
      </w:r>
      <w:r w:rsidR="00421FA8" w:rsidRPr="00675075">
        <w:rPr>
          <w:rFonts w:ascii="Arial" w:hAnsi="Arial" w:cs="Arial"/>
          <w:sz w:val="26"/>
          <w:szCs w:val="26"/>
        </w:rPr>
        <w:t>–</w:t>
      </w:r>
      <w:r w:rsidRPr="00675075">
        <w:rPr>
          <w:rFonts w:ascii="Arial" w:hAnsi="Arial" w:cs="Arial"/>
          <w:sz w:val="26"/>
          <w:szCs w:val="26"/>
        </w:rPr>
        <w:t xml:space="preserve"> hotovosti, ceniny, tovar, zásoby materiálu alebo iné hodnoty určené na obeh alebo obrat, ktoré je Zamestnanec povinný vyúčtovať u Zamestnávateľa.</w:t>
      </w:r>
    </w:p>
    <w:p w14:paraId="60DE7927" w14:textId="77777777" w:rsidR="006500B8" w:rsidRPr="00675075" w:rsidRDefault="006500B8" w:rsidP="00675075">
      <w:pPr>
        <w:pStyle w:val="Bezriadkovania"/>
        <w:spacing w:before="120" w:after="120"/>
        <w:jc w:val="center"/>
        <w:rPr>
          <w:rFonts w:ascii="Arial" w:hAnsi="Arial" w:cs="Arial"/>
          <w:b/>
          <w:bCs/>
          <w:sz w:val="26"/>
          <w:szCs w:val="26"/>
        </w:rPr>
      </w:pPr>
      <w:r w:rsidRPr="00675075">
        <w:rPr>
          <w:rFonts w:ascii="Arial" w:hAnsi="Arial" w:cs="Arial"/>
          <w:b/>
          <w:bCs/>
          <w:sz w:val="26"/>
          <w:szCs w:val="26"/>
        </w:rPr>
        <w:lastRenderedPageBreak/>
        <w:t>Článok 3</w:t>
      </w:r>
    </w:p>
    <w:p w14:paraId="4FA4229A" w14:textId="1C89BC2D" w:rsidR="006500B8" w:rsidRPr="00675075" w:rsidRDefault="0067449A" w:rsidP="00675075">
      <w:pPr>
        <w:pStyle w:val="Bezriadkovania"/>
        <w:spacing w:before="120" w:after="120"/>
        <w:jc w:val="center"/>
        <w:rPr>
          <w:rFonts w:ascii="Arial" w:hAnsi="Arial" w:cs="Arial"/>
          <w:b/>
          <w:bCs/>
          <w:sz w:val="26"/>
          <w:szCs w:val="26"/>
        </w:rPr>
      </w:pPr>
      <w:r w:rsidRPr="00675075">
        <w:rPr>
          <w:rFonts w:ascii="Arial" w:hAnsi="Arial" w:cs="Arial"/>
          <w:b/>
          <w:bCs/>
          <w:sz w:val="26"/>
          <w:szCs w:val="26"/>
        </w:rPr>
        <w:t>Uzavretie dohody o hmotnej zodpovednosti</w:t>
      </w:r>
    </w:p>
    <w:p w14:paraId="66D03EA4" w14:textId="60CA6D5B" w:rsidR="006500B8" w:rsidRPr="00675075" w:rsidRDefault="0067449A" w:rsidP="00675075">
      <w:pPr>
        <w:pStyle w:val="Bezriadkovania"/>
        <w:numPr>
          <w:ilvl w:val="1"/>
          <w:numId w:val="5"/>
        </w:numPr>
        <w:spacing w:before="120" w:after="120"/>
        <w:ind w:left="567" w:hanging="567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Dohody o hmotnej zodpovednosti musia byť uzavreté so zamestnancami, ktorí majú Zverené hodnoty k osobnej dispozícii, pričom ide o hodnoty podliehajúce vyúčtovaniu (t. j. určené pre obeh a obrat). Ide o nasledovné funkcie a hodnoty</w:t>
      </w:r>
      <w:r w:rsidR="00DB239A" w:rsidRPr="00675075">
        <w:rPr>
          <w:rStyle w:val="Odkaznapoznmkupodiarou"/>
          <w:rFonts w:ascii="Arial" w:hAnsi="Arial" w:cs="Arial"/>
          <w:sz w:val="26"/>
          <w:szCs w:val="26"/>
        </w:rPr>
        <w:footnoteReference w:id="1"/>
      </w:r>
      <w:r w:rsidR="006500B8" w:rsidRPr="00675075">
        <w:rPr>
          <w:rFonts w:ascii="Arial" w:hAnsi="Arial" w:cs="Arial"/>
          <w:sz w:val="26"/>
          <w:szCs w:val="26"/>
        </w:rPr>
        <w:t>:</w:t>
      </w:r>
    </w:p>
    <w:p w14:paraId="5E000B78" w14:textId="5CA794CF" w:rsidR="006500B8" w:rsidRPr="00675075" w:rsidRDefault="0067449A" w:rsidP="00675075">
      <w:pPr>
        <w:pStyle w:val="Bezriadkovania"/>
        <w:numPr>
          <w:ilvl w:val="0"/>
          <w:numId w:val="6"/>
        </w:numPr>
        <w:spacing w:before="120" w:after="120"/>
        <w:ind w:left="1134" w:hanging="567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pokladník a zamestnanci poverení prijímaním peňažných hotovostí a</w:t>
      </w:r>
      <w:r w:rsidR="00DB239A" w:rsidRPr="00675075">
        <w:rPr>
          <w:rFonts w:ascii="Arial" w:hAnsi="Arial" w:cs="Arial"/>
          <w:sz w:val="26"/>
          <w:szCs w:val="26"/>
        </w:rPr>
        <w:t> </w:t>
      </w:r>
      <w:r w:rsidRPr="00675075">
        <w:rPr>
          <w:rFonts w:ascii="Arial" w:hAnsi="Arial" w:cs="Arial"/>
          <w:sz w:val="26"/>
          <w:szCs w:val="26"/>
        </w:rPr>
        <w:t>cenín, ich úschovou a vydávan</w:t>
      </w:r>
      <w:r w:rsidR="00533014" w:rsidRPr="00675075">
        <w:rPr>
          <w:rFonts w:ascii="Arial" w:hAnsi="Arial" w:cs="Arial"/>
          <w:sz w:val="26"/>
          <w:szCs w:val="26"/>
        </w:rPr>
        <w:t>ie</w:t>
      </w:r>
      <w:r w:rsidRPr="00675075">
        <w:rPr>
          <w:rFonts w:ascii="Arial" w:hAnsi="Arial" w:cs="Arial"/>
          <w:sz w:val="26"/>
          <w:szCs w:val="26"/>
        </w:rPr>
        <w:t>,</w:t>
      </w:r>
    </w:p>
    <w:p w14:paraId="42C4D808" w14:textId="2FB73F9C" w:rsidR="006500B8" w:rsidRPr="00675075" w:rsidRDefault="0067449A" w:rsidP="00675075">
      <w:pPr>
        <w:pStyle w:val="Bezriadkovania"/>
        <w:numPr>
          <w:ilvl w:val="0"/>
          <w:numId w:val="6"/>
        </w:numPr>
        <w:spacing w:before="120" w:after="120"/>
        <w:ind w:left="1134" w:hanging="567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zamestnanec skladového hospodárstva, ktorý prijíma, skladuje alebo vydáva materiál, tovar a pod.</w:t>
      </w:r>
      <w:r w:rsidR="006500B8" w:rsidRPr="00675075">
        <w:rPr>
          <w:rFonts w:ascii="Arial" w:hAnsi="Arial" w:cs="Arial"/>
          <w:sz w:val="26"/>
          <w:szCs w:val="26"/>
        </w:rPr>
        <w:t>,</w:t>
      </w:r>
    </w:p>
    <w:p w14:paraId="373635AD" w14:textId="4CF4459F" w:rsidR="0067449A" w:rsidRPr="00675075" w:rsidRDefault="0067449A" w:rsidP="00675075">
      <w:pPr>
        <w:pStyle w:val="Bezriadkovania"/>
        <w:numPr>
          <w:ilvl w:val="0"/>
          <w:numId w:val="6"/>
        </w:numPr>
        <w:spacing w:before="120" w:after="120"/>
        <w:ind w:left="1134" w:hanging="567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 xml:space="preserve">zamestnanci, ktorým sú zverené odberné karty k odberu pohonných </w:t>
      </w:r>
      <w:r w:rsidR="00EF211B" w:rsidRPr="00675075">
        <w:rPr>
          <w:rFonts w:ascii="Arial" w:hAnsi="Arial" w:cs="Arial"/>
          <w:sz w:val="26"/>
          <w:szCs w:val="26"/>
        </w:rPr>
        <w:t>látok</w:t>
      </w:r>
      <w:r w:rsidRPr="00675075">
        <w:rPr>
          <w:rFonts w:ascii="Arial" w:hAnsi="Arial" w:cs="Arial"/>
          <w:sz w:val="26"/>
          <w:szCs w:val="26"/>
        </w:rPr>
        <w:t>, olejov a mazadiel,</w:t>
      </w:r>
    </w:p>
    <w:p w14:paraId="6A3A25C7" w14:textId="731050E8" w:rsidR="006500B8" w:rsidRPr="00675075" w:rsidRDefault="0067449A" w:rsidP="00675075">
      <w:pPr>
        <w:pStyle w:val="Bezriadkovania"/>
        <w:numPr>
          <w:ilvl w:val="0"/>
          <w:numId w:val="6"/>
        </w:numPr>
        <w:spacing w:before="120" w:after="120"/>
        <w:ind w:left="1134" w:hanging="567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iní zamestnanci, ak spĺňajú podmienku Zverených hodnôt podliehajúcich vyúčtovaniu</w:t>
      </w:r>
      <w:r w:rsidR="006500B8" w:rsidRPr="00675075">
        <w:rPr>
          <w:rFonts w:ascii="Arial" w:hAnsi="Arial" w:cs="Arial"/>
          <w:sz w:val="26"/>
          <w:szCs w:val="26"/>
        </w:rPr>
        <w:t>.</w:t>
      </w:r>
    </w:p>
    <w:p w14:paraId="4BBA02D2" w14:textId="2E3C5947" w:rsidR="00421FA8" w:rsidRPr="00675075" w:rsidRDefault="00421FA8" w:rsidP="00675075">
      <w:pPr>
        <w:pStyle w:val="Bezriadkovania"/>
        <w:numPr>
          <w:ilvl w:val="1"/>
          <w:numId w:val="5"/>
        </w:numPr>
        <w:spacing w:before="120" w:after="120"/>
        <w:ind w:left="567" w:hanging="567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Dohodu o hmotnej zodpovednosti nemožno uzavrieť s Mladistvým zamestnancom. Zamestnanec môže uzatvoriť dohodu o hmotnej zodpovednosti najskôr v deň, keď dovŕši 18 rokov veku.</w:t>
      </w:r>
    </w:p>
    <w:p w14:paraId="609A1C8E" w14:textId="3977E7E3" w:rsidR="00421FA8" w:rsidRPr="00675075" w:rsidRDefault="00DB239A" w:rsidP="00675075">
      <w:pPr>
        <w:pStyle w:val="Bezriadkovania"/>
        <w:numPr>
          <w:ilvl w:val="1"/>
          <w:numId w:val="5"/>
        </w:numPr>
        <w:spacing w:before="120" w:after="120"/>
        <w:ind w:left="567" w:hanging="567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Podnet k uzavretiu dohody o hmotnej zodpovednosti dáva príslušný vedúci zamestnanec (nadriadený zamestnanca, ktorému majú byť zverené hodnoty), a to pred zverením dotknutých hodnôt Zamestnancovi.</w:t>
      </w:r>
    </w:p>
    <w:p w14:paraId="25E42208" w14:textId="55707CF9" w:rsidR="00DB239A" w:rsidRPr="00675075" w:rsidRDefault="00DB239A" w:rsidP="00675075">
      <w:pPr>
        <w:pStyle w:val="Bezriadkovania"/>
        <w:numPr>
          <w:ilvl w:val="1"/>
          <w:numId w:val="5"/>
        </w:numPr>
        <w:spacing w:before="120" w:after="120"/>
        <w:ind w:left="567" w:hanging="567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 xml:space="preserve">Dohoda sa uzatvára v dvoch exemplároch, z toho jeden sa vydáva </w:t>
      </w:r>
      <w:r w:rsidR="00421FA8" w:rsidRPr="00675075">
        <w:rPr>
          <w:rFonts w:ascii="Arial" w:hAnsi="Arial" w:cs="Arial"/>
          <w:sz w:val="26"/>
          <w:szCs w:val="26"/>
        </w:rPr>
        <w:t>Z</w:t>
      </w:r>
      <w:r w:rsidRPr="00675075">
        <w:rPr>
          <w:rFonts w:ascii="Arial" w:hAnsi="Arial" w:cs="Arial"/>
          <w:sz w:val="26"/>
          <w:szCs w:val="26"/>
        </w:rPr>
        <w:t xml:space="preserve">amestnancovi a jeden sa zakladá do osobného spisu </w:t>
      </w:r>
      <w:r w:rsidR="001A4005" w:rsidRPr="00675075">
        <w:rPr>
          <w:rFonts w:ascii="Arial" w:hAnsi="Arial" w:cs="Arial"/>
          <w:sz w:val="26"/>
          <w:szCs w:val="26"/>
        </w:rPr>
        <w:t xml:space="preserve">Zamestnanca </w:t>
      </w:r>
      <w:r w:rsidRPr="00675075">
        <w:rPr>
          <w:rFonts w:ascii="Arial" w:hAnsi="Arial" w:cs="Arial"/>
          <w:sz w:val="26"/>
          <w:szCs w:val="26"/>
        </w:rPr>
        <w:t>u</w:t>
      </w:r>
      <w:r w:rsidR="00421FA8" w:rsidRPr="00675075">
        <w:rPr>
          <w:rFonts w:ascii="Arial" w:hAnsi="Arial" w:cs="Arial"/>
          <w:sz w:val="26"/>
          <w:szCs w:val="26"/>
        </w:rPr>
        <w:t> </w:t>
      </w:r>
      <w:r w:rsidRPr="00675075">
        <w:rPr>
          <w:rFonts w:ascii="Arial" w:hAnsi="Arial" w:cs="Arial"/>
          <w:sz w:val="26"/>
          <w:szCs w:val="26"/>
        </w:rPr>
        <w:t>Zamestnávateľa.</w:t>
      </w:r>
    </w:p>
    <w:p w14:paraId="0E3676BB" w14:textId="4807B260" w:rsidR="00DB239A" w:rsidRPr="00675075" w:rsidRDefault="00097E14" w:rsidP="00675075">
      <w:pPr>
        <w:pStyle w:val="Bezriadkovania"/>
        <w:spacing w:before="120" w:after="120"/>
        <w:ind w:left="567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Vzor dohody o hmotnej zodpovednosti je prílohou č. 1 tejto smernice.</w:t>
      </w:r>
    </w:p>
    <w:p w14:paraId="5C141C88" w14:textId="26E04179" w:rsidR="006500B8" w:rsidRPr="00675075" w:rsidRDefault="00DB239A" w:rsidP="00675075">
      <w:pPr>
        <w:pStyle w:val="Bezriadkovania"/>
        <w:numPr>
          <w:ilvl w:val="1"/>
          <w:numId w:val="5"/>
        </w:numPr>
        <w:spacing w:before="120" w:after="120"/>
        <w:ind w:left="567" w:hanging="567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 xml:space="preserve">Zamestnávateľ vedie register </w:t>
      </w:r>
      <w:r w:rsidR="00421FA8" w:rsidRPr="00675075">
        <w:rPr>
          <w:rFonts w:ascii="Arial" w:hAnsi="Arial" w:cs="Arial"/>
          <w:sz w:val="26"/>
          <w:szCs w:val="26"/>
        </w:rPr>
        <w:t xml:space="preserve">uzavretých </w:t>
      </w:r>
      <w:r w:rsidRPr="00675075">
        <w:rPr>
          <w:rFonts w:ascii="Arial" w:hAnsi="Arial" w:cs="Arial"/>
          <w:sz w:val="26"/>
          <w:szCs w:val="26"/>
        </w:rPr>
        <w:t xml:space="preserve">dohôd o hmotnej zodpovednosti. Register je vedený na ............................. (napr. </w:t>
      </w:r>
      <w:r w:rsidR="00EF211B" w:rsidRPr="00675075">
        <w:rPr>
          <w:rFonts w:ascii="Arial" w:hAnsi="Arial" w:cs="Arial"/>
          <w:sz w:val="26"/>
          <w:szCs w:val="26"/>
        </w:rPr>
        <w:t>p</w:t>
      </w:r>
      <w:r w:rsidRPr="00675075">
        <w:rPr>
          <w:rFonts w:ascii="Arial" w:hAnsi="Arial" w:cs="Arial"/>
          <w:sz w:val="26"/>
          <w:szCs w:val="26"/>
        </w:rPr>
        <w:t>ersonálnom/</w:t>
      </w:r>
      <w:r w:rsidR="00EF211B" w:rsidRPr="00675075">
        <w:rPr>
          <w:rFonts w:ascii="Arial" w:hAnsi="Arial" w:cs="Arial"/>
          <w:sz w:val="26"/>
          <w:szCs w:val="26"/>
        </w:rPr>
        <w:t>e</w:t>
      </w:r>
      <w:r w:rsidRPr="00675075">
        <w:rPr>
          <w:rFonts w:ascii="Arial" w:hAnsi="Arial" w:cs="Arial"/>
          <w:sz w:val="26"/>
          <w:szCs w:val="26"/>
        </w:rPr>
        <w:t xml:space="preserve">konomickom oddelení). Vedením registra a jeho aktualizáciou je poverený zamestnanec pracujúci na .......................... (napr. </w:t>
      </w:r>
      <w:r w:rsidR="00EF211B" w:rsidRPr="00675075">
        <w:rPr>
          <w:rFonts w:ascii="Arial" w:hAnsi="Arial" w:cs="Arial"/>
          <w:sz w:val="26"/>
          <w:szCs w:val="26"/>
        </w:rPr>
        <w:t>p</w:t>
      </w:r>
      <w:r w:rsidRPr="00675075">
        <w:rPr>
          <w:rFonts w:ascii="Arial" w:hAnsi="Arial" w:cs="Arial"/>
          <w:sz w:val="26"/>
          <w:szCs w:val="26"/>
        </w:rPr>
        <w:t>ersonálnom/</w:t>
      </w:r>
      <w:r w:rsidR="00EF211B" w:rsidRPr="00675075">
        <w:rPr>
          <w:rFonts w:ascii="Arial" w:hAnsi="Arial" w:cs="Arial"/>
          <w:sz w:val="26"/>
          <w:szCs w:val="26"/>
        </w:rPr>
        <w:t>e</w:t>
      </w:r>
      <w:r w:rsidRPr="00675075">
        <w:rPr>
          <w:rFonts w:ascii="Arial" w:hAnsi="Arial" w:cs="Arial"/>
          <w:sz w:val="26"/>
          <w:szCs w:val="26"/>
        </w:rPr>
        <w:t>konomickom oddelení), ktorý je povinný pri zmenách v obsadení dotknutých miest dať podnet na zodpovedajúcu úpravu hmotnej zodpovednosti</w:t>
      </w:r>
      <w:r w:rsidR="006500B8" w:rsidRPr="00675075">
        <w:rPr>
          <w:rFonts w:ascii="Arial" w:hAnsi="Arial" w:cs="Arial"/>
          <w:sz w:val="26"/>
          <w:szCs w:val="26"/>
        </w:rPr>
        <w:t>.</w:t>
      </w:r>
    </w:p>
    <w:p w14:paraId="7E41EE91" w14:textId="5F272DFE" w:rsidR="006500B8" w:rsidRPr="00675075" w:rsidRDefault="00DB239A" w:rsidP="00675075">
      <w:pPr>
        <w:pStyle w:val="Bezriadkovania"/>
        <w:numPr>
          <w:ilvl w:val="1"/>
          <w:numId w:val="5"/>
        </w:numPr>
        <w:spacing w:before="120" w:after="120"/>
        <w:ind w:left="567" w:hanging="567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Register dohôd o hmotnej zodpovednosti obsahuje</w:t>
      </w:r>
      <w:r w:rsidR="001A4005" w:rsidRPr="00675075">
        <w:rPr>
          <w:rFonts w:ascii="Arial" w:hAnsi="Arial" w:cs="Arial"/>
          <w:sz w:val="26"/>
          <w:szCs w:val="26"/>
        </w:rPr>
        <w:t xml:space="preserve"> nasledovné údaje</w:t>
      </w:r>
      <w:r w:rsidRPr="00675075">
        <w:rPr>
          <w:rFonts w:ascii="Arial" w:hAnsi="Arial" w:cs="Arial"/>
          <w:sz w:val="26"/>
          <w:szCs w:val="26"/>
        </w:rPr>
        <w:t>:</w:t>
      </w:r>
    </w:p>
    <w:p w14:paraId="426A3633" w14:textId="0C6C0D94" w:rsidR="006500B8" w:rsidRPr="00675075" w:rsidRDefault="00DB239A" w:rsidP="00675075">
      <w:pPr>
        <w:pStyle w:val="Bezriadkovania"/>
        <w:numPr>
          <w:ilvl w:val="0"/>
          <w:numId w:val="22"/>
        </w:numPr>
        <w:spacing w:before="120" w:after="120"/>
        <w:ind w:left="1134" w:hanging="567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poradové číslo dohody o hmotnej zodpovednosti podľa poradia jej uzavretia a rok jej uzavretia,</w:t>
      </w:r>
    </w:p>
    <w:p w14:paraId="2851AEEC" w14:textId="16511879" w:rsidR="00097E14" w:rsidRPr="00675075" w:rsidRDefault="00097E14" w:rsidP="00675075">
      <w:pPr>
        <w:pStyle w:val="Bezriadkovania"/>
        <w:numPr>
          <w:ilvl w:val="0"/>
          <w:numId w:val="22"/>
        </w:numPr>
        <w:spacing w:before="120" w:after="120"/>
        <w:ind w:left="1134" w:hanging="567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dátum uzavretia dohody o hmotnej zodpovednosti.</w:t>
      </w:r>
    </w:p>
    <w:p w14:paraId="402499B9" w14:textId="3573281E" w:rsidR="00097E14" w:rsidRPr="00675075" w:rsidRDefault="00097E14" w:rsidP="00675075">
      <w:pPr>
        <w:pStyle w:val="Bezriadkovania"/>
        <w:numPr>
          <w:ilvl w:val="0"/>
          <w:numId w:val="22"/>
        </w:numPr>
        <w:spacing w:before="120" w:after="120"/>
        <w:ind w:left="1134" w:hanging="567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titul, meno a priezvisko zamestnanca, s ktorým bola dohoda o hmotnej zodpovednosti uzavretá,</w:t>
      </w:r>
    </w:p>
    <w:p w14:paraId="1EA57302" w14:textId="08A0B1A9" w:rsidR="00DB239A" w:rsidRPr="00675075" w:rsidRDefault="00DB239A" w:rsidP="00675075">
      <w:pPr>
        <w:pStyle w:val="Bezriadkovania"/>
        <w:numPr>
          <w:ilvl w:val="0"/>
          <w:numId w:val="22"/>
        </w:numPr>
        <w:spacing w:before="120" w:after="120"/>
        <w:ind w:left="1134" w:hanging="567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lastRenderedPageBreak/>
        <w:t>dátum ukončenia dohody o hmotnej zodpovednosti</w:t>
      </w:r>
      <w:r w:rsidR="009A0B82" w:rsidRPr="00675075">
        <w:rPr>
          <w:rFonts w:ascii="Arial" w:hAnsi="Arial" w:cs="Arial"/>
          <w:sz w:val="26"/>
          <w:szCs w:val="26"/>
        </w:rPr>
        <w:t>,</w:t>
      </w:r>
    </w:p>
    <w:p w14:paraId="17CC517A" w14:textId="58367A95" w:rsidR="009A0B82" w:rsidRPr="00675075" w:rsidRDefault="009A0B82" w:rsidP="00675075">
      <w:pPr>
        <w:pStyle w:val="Bezriadkovania"/>
        <w:numPr>
          <w:ilvl w:val="0"/>
          <w:numId w:val="22"/>
        </w:numPr>
        <w:spacing w:before="120" w:after="120"/>
        <w:ind w:left="1134" w:hanging="567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dôvod ukončenia dohody o hmotnej zodpovednosti (odstúpenie od dohody, skončenie pracovného pomeru alebo ukončenie dohodou).</w:t>
      </w:r>
    </w:p>
    <w:p w14:paraId="68D0B25B" w14:textId="043C7A3B" w:rsidR="00DB239A" w:rsidRPr="00675075" w:rsidRDefault="00097E14" w:rsidP="00675075">
      <w:pPr>
        <w:pStyle w:val="Bezriadkovania"/>
        <w:spacing w:before="120" w:after="120"/>
        <w:ind w:left="567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Vzor registračného formulára podľa vyššie uvedeného tvorí prílohu č. 2 tejto smernice.</w:t>
      </w:r>
    </w:p>
    <w:p w14:paraId="7FAE1060" w14:textId="77777777" w:rsidR="006500B8" w:rsidRPr="00675075" w:rsidRDefault="006500B8" w:rsidP="00675075">
      <w:pPr>
        <w:pStyle w:val="Bezriadkovania"/>
        <w:spacing w:before="120" w:after="120"/>
        <w:jc w:val="center"/>
        <w:rPr>
          <w:rFonts w:ascii="Arial" w:hAnsi="Arial" w:cs="Arial"/>
          <w:b/>
          <w:bCs/>
          <w:sz w:val="26"/>
          <w:szCs w:val="26"/>
        </w:rPr>
      </w:pPr>
      <w:r w:rsidRPr="00675075">
        <w:rPr>
          <w:rFonts w:ascii="Arial" w:hAnsi="Arial" w:cs="Arial"/>
          <w:b/>
          <w:bCs/>
          <w:sz w:val="26"/>
          <w:szCs w:val="26"/>
        </w:rPr>
        <w:t>Článok 4</w:t>
      </w:r>
    </w:p>
    <w:p w14:paraId="349A0A53" w14:textId="1F29D08C" w:rsidR="006500B8" w:rsidRPr="00675075" w:rsidRDefault="009A0B82" w:rsidP="00675075">
      <w:pPr>
        <w:pStyle w:val="Bezriadkovania"/>
        <w:spacing w:before="120" w:after="120"/>
        <w:jc w:val="center"/>
        <w:rPr>
          <w:rFonts w:ascii="Arial" w:hAnsi="Arial" w:cs="Arial"/>
          <w:b/>
          <w:bCs/>
          <w:sz w:val="26"/>
          <w:szCs w:val="26"/>
        </w:rPr>
      </w:pPr>
      <w:r w:rsidRPr="00675075">
        <w:rPr>
          <w:rFonts w:ascii="Arial" w:hAnsi="Arial" w:cs="Arial"/>
          <w:b/>
          <w:bCs/>
          <w:sz w:val="26"/>
          <w:szCs w:val="26"/>
        </w:rPr>
        <w:t>Ukončenie dohody o hmotnej zodpovednosti</w:t>
      </w:r>
    </w:p>
    <w:p w14:paraId="2952FECB" w14:textId="2015A695" w:rsidR="001A4005" w:rsidRPr="00675075" w:rsidRDefault="001A4005" w:rsidP="00675075">
      <w:pPr>
        <w:pStyle w:val="Bezriadkovania"/>
        <w:numPr>
          <w:ilvl w:val="1"/>
          <w:numId w:val="9"/>
        </w:numPr>
        <w:spacing w:before="120" w:after="120"/>
        <w:ind w:left="567" w:hanging="567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Dohodu o hmotnej zodpovednosti možno ukončiť:</w:t>
      </w:r>
    </w:p>
    <w:p w14:paraId="79A45A19" w14:textId="417F0CED" w:rsidR="001A4005" w:rsidRPr="00675075" w:rsidRDefault="001A4005" w:rsidP="00675075">
      <w:pPr>
        <w:pStyle w:val="Bezriadkovania"/>
        <w:numPr>
          <w:ilvl w:val="0"/>
          <w:numId w:val="23"/>
        </w:numPr>
        <w:spacing w:before="120" w:after="120"/>
        <w:ind w:left="1134" w:hanging="567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odstúpením zamestnanca od dohody o hmotnej zodpovednosti,</w:t>
      </w:r>
    </w:p>
    <w:p w14:paraId="421FB750" w14:textId="0C333D48" w:rsidR="001A4005" w:rsidRPr="00675075" w:rsidRDefault="001A4005" w:rsidP="00675075">
      <w:pPr>
        <w:pStyle w:val="Bezriadkovania"/>
        <w:numPr>
          <w:ilvl w:val="0"/>
          <w:numId w:val="23"/>
        </w:numPr>
        <w:spacing w:before="120" w:after="120"/>
        <w:ind w:left="1134" w:hanging="567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skončením pracovného pomeru,</w:t>
      </w:r>
    </w:p>
    <w:p w14:paraId="2DA9822F" w14:textId="58CD1FAD" w:rsidR="006500B8" w:rsidRPr="00675075" w:rsidRDefault="001A4005" w:rsidP="00675075">
      <w:pPr>
        <w:pStyle w:val="Bezriadkovania"/>
        <w:numPr>
          <w:ilvl w:val="0"/>
          <w:numId w:val="23"/>
        </w:numPr>
        <w:spacing w:before="120" w:after="120"/>
        <w:ind w:left="1134" w:hanging="567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dohodou o ukončení dohody o hmotnej zodpovednosti. Dohoda sa uzatvára v dvoch exemplároch, jeden sa vydáva Zamestnancovi a druhý zostáva Zamestnávateľovi.</w:t>
      </w:r>
    </w:p>
    <w:p w14:paraId="5FFFC373" w14:textId="477EA852" w:rsidR="006500B8" w:rsidRPr="00675075" w:rsidRDefault="001A4005" w:rsidP="00675075">
      <w:pPr>
        <w:pStyle w:val="Bezriadkovania"/>
        <w:numPr>
          <w:ilvl w:val="1"/>
          <w:numId w:val="9"/>
        </w:numPr>
        <w:spacing w:before="120" w:after="120"/>
        <w:ind w:left="567" w:hanging="567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Odstúpenie zamestnanca od dohody o hmotnej zodpovednosti sa zakladá do osobného spisu zamestnanca k dohode o hmotnej zodpovednosti</w:t>
      </w:r>
      <w:r w:rsidR="006500B8" w:rsidRPr="00675075">
        <w:rPr>
          <w:rFonts w:ascii="Arial" w:hAnsi="Arial" w:cs="Arial"/>
          <w:sz w:val="26"/>
          <w:szCs w:val="26"/>
        </w:rPr>
        <w:t>.</w:t>
      </w:r>
      <w:r w:rsidRPr="00675075">
        <w:rPr>
          <w:rFonts w:ascii="Arial" w:hAnsi="Arial" w:cs="Arial"/>
          <w:sz w:val="26"/>
          <w:szCs w:val="26"/>
        </w:rPr>
        <w:t xml:space="preserve"> Rovnako ako odstúpenie, podľa predchádzajúcej vety, sa zakladá aj druhý exemplár dohody o ukončení dohody o hmotnej zodpovednosti.</w:t>
      </w:r>
    </w:p>
    <w:p w14:paraId="1D41CC33" w14:textId="347CC3A2" w:rsidR="006500B8" w:rsidRPr="00675075" w:rsidRDefault="001A4005" w:rsidP="00675075">
      <w:pPr>
        <w:pStyle w:val="Bezriadkovania"/>
        <w:numPr>
          <w:ilvl w:val="1"/>
          <w:numId w:val="9"/>
        </w:numPr>
        <w:spacing w:before="120" w:after="120"/>
        <w:ind w:left="567" w:hanging="567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 xml:space="preserve">Ak došlo k ukončeniu dohody o hmotnej zodpovednosti na základe skončenia pracovného pomeru, uvedie sa </w:t>
      </w:r>
      <w:r w:rsidR="00CE358E" w:rsidRPr="00675075">
        <w:rPr>
          <w:rFonts w:ascii="Arial" w:hAnsi="Arial" w:cs="Arial"/>
          <w:sz w:val="26"/>
          <w:szCs w:val="26"/>
        </w:rPr>
        <w:t>táto skutočnosť ako poznámka a pripojí sa k dohode o hmotnej zodpovednosti založenej v osobnom spise Zamestnanca</w:t>
      </w:r>
      <w:r w:rsidR="006500B8" w:rsidRPr="00675075">
        <w:rPr>
          <w:rFonts w:ascii="Arial" w:hAnsi="Arial" w:cs="Arial"/>
          <w:sz w:val="26"/>
          <w:szCs w:val="26"/>
        </w:rPr>
        <w:t>.</w:t>
      </w:r>
    </w:p>
    <w:p w14:paraId="4F635993" w14:textId="77777777" w:rsidR="006500B8" w:rsidRPr="00675075" w:rsidRDefault="006500B8" w:rsidP="00675075">
      <w:pPr>
        <w:pStyle w:val="Bezriadkovania"/>
        <w:spacing w:before="120" w:after="120"/>
        <w:jc w:val="center"/>
        <w:rPr>
          <w:rFonts w:ascii="Arial" w:hAnsi="Arial" w:cs="Arial"/>
          <w:b/>
          <w:bCs/>
          <w:sz w:val="26"/>
          <w:szCs w:val="26"/>
        </w:rPr>
      </w:pPr>
      <w:r w:rsidRPr="00675075">
        <w:rPr>
          <w:rFonts w:ascii="Arial" w:hAnsi="Arial" w:cs="Arial"/>
          <w:b/>
          <w:bCs/>
          <w:sz w:val="26"/>
          <w:szCs w:val="26"/>
        </w:rPr>
        <w:t>Článok 5</w:t>
      </w:r>
    </w:p>
    <w:p w14:paraId="3AFD01C1" w14:textId="3169FD50" w:rsidR="006500B8" w:rsidRPr="00675075" w:rsidRDefault="00CE358E" w:rsidP="00675075">
      <w:pPr>
        <w:pStyle w:val="Bezriadkovania"/>
        <w:spacing w:before="120" w:after="120"/>
        <w:jc w:val="center"/>
        <w:rPr>
          <w:rFonts w:ascii="Arial" w:hAnsi="Arial" w:cs="Arial"/>
          <w:b/>
          <w:bCs/>
          <w:sz w:val="26"/>
          <w:szCs w:val="26"/>
        </w:rPr>
      </w:pPr>
      <w:r w:rsidRPr="00675075">
        <w:rPr>
          <w:rFonts w:ascii="Arial" w:hAnsi="Arial" w:cs="Arial"/>
          <w:b/>
          <w:bCs/>
          <w:sz w:val="26"/>
          <w:szCs w:val="26"/>
        </w:rPr>
        <w:t>Inventarizácia v súvislosti s dohodou o hmotnej zodpovednosti</w:t>
      </w:r>
    </w:p>
    <w:p w14:paraId="6767BAEB" w14:textId="77777777" w:rsidR="00CE358E" w:rsidRPr="00675075" w:rsidRDefault="00CE358E" w:rsidP="00675075">
      <w:pPr>
        <w:pStyle w:val="Bezriadkovania"/>
        <w:numPr>
          <w:ilvl w:val="1"/>
          <w:numId w:val="11"/>
        </w:numPr>
        <w:spacing w:before="120" w:after="120"/>
        <w:ind w:left="567" w:hanging="567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Inventarizácia sa musí vykonať:</w:t>
      </w:r>
    </w:p>
    <w:p w14:paraId="08047D99" w14:textId="77777777" w:rsidR="00CE358E" w:rsidRPr="00675075" w:rsidRDefault="00CE358E" w:rsidP="00675075">
      <w:pPr>
        <w:pStyle w:val="Bezriadkovania"/>
        <w:numPr>
          <w:ilvl w:val="0"/>
          <w:numId w:val="24"/>
        </w:numPr>
        <w:spacing w:before="120" w:after="120"/>
        <w:ind w:left="1134" w:hanging="567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pri uzatvorení dohody o hmotnej zodpovednosti,</w:t>
      </w:r>
    </w:p>
    <w:p w14:paraId="41EC7B2B" w14:textId="77777777" w:rsidR="00CE358E" w:rsidRPr="00675075" w:rsidRDefault="00CE358E" w:rsidP="00675075">
      <w:pPr>
        <w:pStyle w:val="Bezriadkovania"/>
        <w:numPr>
          <w:ilvl w:val="0"/>
          <w:numId w:val="24"/>
        </w:numPr>
        <w:spacing w:before="120" w:after="120"/>
        <w:ind w:left="1134" w:hanging="567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pri jej zániku,</w:t>
      </w:r>
    </w:p>
    <w:p w14:paraId="6632000E" w14:textId="77777777" w:rsidR="00CE358E" w:rsidRPr="00675075" w:rsidRDefault="00CE358E" w:rsidP="00675075">
      <w:pPr>
        <w:pStyle w:val="Bezriadkovania"/>
        <w:numPr>
          <w:ilvl w:val="0"/>
          <w:numId w:val="24"/>
        </w:numPr>
        <w:spacing w:before="120" w:after="120"/>
        <w:ind w:left="1134" w:hanging="567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pri preradení zamestnanca na inú prácu alebo na iné pracovisko,</w:t>
      </w:r>
    </w:p>
    <w:p w14:paraId="671EF775" w14:textId="77777777" w:rsidR="00CE358E" w:rsidRPr="00675075" w:rsidRDefault="00CE358E" w:rsidP="00675075">
      <w:pPr>
        <w:pStyle w:val="Bezriadkovania"/>
        <w:numPr>
          <w:ilvl w:val="0"/>
          <w:numId w:val="24"/>
        </w:numPr>
        <w:spacing w:before="120" w:after="120"/>
        <w:ind w:left="1134" w:hanging="567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pri jeho preložení a</w:t>
      </w:r>
    </w:p>
    <w:p w14:paraId="042FF123" w14:textId="50BBC98B" w:rsidR="006500B8" w:rsidRPr="00675075" w:rsidRDefault="00CE358E" w:rsidP="00675075">
      <w:pPr>
        <w:pStyle w:val="Bezriadkovania"/>
        <w:numPr>
          <w:ilvl w:val="0"/>
          <w:numId w:val="24"/>
        </w:numPr>
        <w:spacing w:before="120" w:after="120"/>
        <w:ind w:left="1134" w:hanging="567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pri skončení pracovného pomeru</w:t>
      </w:r>
      <w:r w:rsidR="006500B8" w:rsidRPr="00675075">
        <w:rPr>
          <w:rFonts w:ascii="Arial" w:hAnsi="Arial" w:cs="Arial"/>
          <w:sz w:val="26"/>
          <w:szCs w:val="26"/>
        </w:rPr>
        <w:t>.</w:t>
      </w:r>
    </w:p>
    <w:p w14:paraId="3E428A0E" w14:textId="08E870A4" w:rsidR="006500B8" w:rsidRPr="00675075" w:rsidRDefault="00CE358E" w:rsidP="00675075">
      <w:pPr>
        <w:pStyle w:val="Bezriadkovania"/>
        <w:numPr>
          <w:ilvl w:val="1"/>
          <w:numId w:val="11"/>
        </w:numPr>
        <w:spacing w:before="120" w:after="120"/>
        <w:ind w:left="567" w:hanging="567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Na pracoviskách, kde pracujú zamestnanci so spoločnou hmotnou zodpovednosťou, musí sa inventarizácia vykonať pri uzatvorení dohôd o hmotnej zodpovednosti so všetkými spoločne zodpovednými zamestnancami:</w:t>
      </w:r>
    </w:p>
    <w:p w14:paraId="7672FA70" w14:textId="77777777" w:rsidR="00CE358E" w:rsidRPr="00675075" w:rsidRDefault="00CE358E" w:rsidP="00675075">
      <w:pPr>
        <w:pStyle w:val="Bezriadkovania"/>
        <w:numPr>
          <w:ilvl w:val="0"/>
          <w:numId w:val="25"/>
        </w:numPr>
        <w:spacing w:before="120" w:after="120"/>
        <w:ind w:left="1134" w:hanging="567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pri skončení všetkých týchto dohôd,</w:t>
      </w:r>
    </w:p>
    <w:p w14:paraId="4932B274" w14:textId="6BD0822C" w:rsidR="00CE358E" w:rsidRPr="00675075" w:rsidRDefault="00CE358E" w:rsidP="00675075">
      <w:pPr>
        <w:pStyle w:val="Bezriadkovania"/>
        <w:numPr>
          <w:ilvl w:val="0"/>
          <w:numId w:val="25"/>
        </w:numPr>
        <w:spacing w:before="120" w:after="120"/>
        <w:ind w:left="1134" w:hanging="567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pri preradení na inú prácu alebo preložení všetkých spoločne zodpovedných zamestnancov,</w:t>
      </w:r>
    </w:p>
    <w:p w14:paraId="286965DD" w14:textId="3C28CA28" w:rsidR="00CE358E" w:rsidRPr="00675075" w:rsidRDefault="00CE358E" w:rsidP="00675075">
      <w:pPr>
        <w:pStyle w:val="Bezriadkovania"/>
        <w:numPr>
          <w:ilvl w:val="0"/>
          <w:numId w:val="25"/>
        </w:numPr>
        <w:spacing w:before="120" w:after="120"/>
        <w:ind w:left="1134" w:hanging="567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pri zmene vo funkcii vedúceho alebo jeho zástupcu,</w:t>
      </w:r>
    </w:p>
    <w:p w14:paraId="2F6DCA43" w14:textId="55C26887" w:rsidR="00CE358E" w:rsidRPr="00675075" w:rsidRDefault="00CE358E" w:rsidP="00675075">
      <w:pPr>
        <w:pStyle w:val="Bezriadkovania"/>
        <w:numPr>
          <w:ilvl w:val="0"/>
          <w:numId w:val="25"/>
        </w:numPr>
        <w:spacing w:before="120" w:after="120"/>
        <w:ind w:left="1134" w:hanging="567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lastRenderedPageBreak/>
        <w:t>na žiadosť ktoréhokoľvek zo spoločne zodpovedných zamestnancov pri zmene v ich kolektíve,</w:t>
      </w:r>
    </w:p>
    <w:p w14:paraId="19B719B9" w14:textId="733B014D" w:rsidR="006500B8" w:rsidRPr="00675075" w:rsidRDefault="00CE358E" w:rsidP="00675075">
      <w:pPr>
        <w:pStyle w:val="Bezriadkovania"/>
        <w:numPr>
          <w:ilvl w:val="0"/>
          <w:numId w:val="25"/>
        </w:numPr>
        <w:spacing w:before="120" w:after="120"/>
        <w:ind w:left="1134" w:hanging="567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pri odstúpení niektorého z nich od dohody o hmotnej zodpovednosti.</w:t>
      </w:r>
    </w:p>
    <w:p w14:paraId="2062917F" w14:textId="2AF04624" w:rsidR="006500B8" w:rsidRPr="00675075" w:rsidRDefault="00CE358E" w:rsidP="00675075">
      <w:pPr>
        <w:pStyle w:val="Bezriadkovania"/>
        <w:numPr>
          <w:ilvl w:val="1"/>
          <w:numId w:val="11"/>
        </w:numPr>
        <w:spacing w:before="120" w:after="120"/>
        <w:ind w:left="567" w:hanging="567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Pracoviskami u Zamestnávateľa, kde pracujú zamestnanci so spoločnou hmotnou zodpovednosťou sa na účely tejto smernice rozumejú nasledovné pracoviská</w:t>
      </w:r>
      <w:r w:rsidRPr="00675075">
        <w:rPr>
          <w:rStyle w:val="Odkaznapoznmkupodiarou"/>
          <w:rFonts w:ascii="Arial" w:hAnsi="Arial" w:cs="Arial"/>
          <w:sz w:val="26"/>
          <w:szCs w:val="26"/>
        </w:rPr>
        <w:footnoteReference w:id="2"/>
      </w:r>
      <w:r w:rsidRPr="00675075">
        <w:rPr>
          <w:rFonts w:ascii="Arial" w:hAnsi="Arial" w:cs="Arial"/>
          <w:sz w:val="26"/>
          <w:szCs w:val="26"/>
        </w:rPr>
        <w:t>:</w:t>
      </w:r>
    </w:p>
    <w:p w14:paraId="50B267D2" w14:textId="4F1D9B2A" w:rsidR="00CE358E" w:rsidRPr="00675075" w:rsidRDefault="00CE358E" w:rsidP="00675075">
      <w:pPr>
        <w:pStyle w:val="Bezriadkovania"/>
        <w:spacing w:before="120" w:after="120"/>
        <w:ind w:left="567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...............................................,</w:t>
      </w:r>
    </w:p>
    <w:p w14:paraId="00746CF6" w14:textId="39ADDD36" w:rsidR="006500B8" w:rsidRPr="00675075" w:rsidRDefault="00CE358E" w:rsidP="00675075">
      <w:pPr>
        <w:pStyle w:val="Bezriadkovania"/>
        <w:spacing w:before="120" w:after="120"/>
        <w:ind w:left="567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................................................</w:t>
      </w:r>
    </w:p>
    <w:p w14:paraId="604A3AF2" w14:textId="2F08DCFD" w:rsidR="00970964" w:rsidRPr="00675075" w:rsidRDefault="00970964" w:rsidP="00675075">
      <w:pPr>
        <w:pStyle w:val="Bezriadkovania"/>
        <w:numPr>
          <w:ilvl w:val="1"/>
          <w:numId w:val="11"/>
        </w:numPr>
        <w:spacing w:before="120" w:after="120"/>
        <w:ind w:left="567" w:hanging="567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 xml:space="preserve">Inventarizáciou sa overuje, či stav Zverených hodnôt v účtovníctve zodpovedá skutočnosti. Inventarizáciou sa zabezpečuje preukázateľnosť účtovníctva, ochrana Zverených hodnôt a zodpovednosť za </w:t>
      </w:r>
      <w:proofErr w:type="spellStart"/>
      <w:r w:rsidRPr="00675075">
        <w:rPr>
          <w:rFonts w:ascii="Arial" w:hAnsi="Arial" w:cs="Arial"/>
          <w:sz w:val="26"/>
          <w:szCs w:val="26"/>
        </w:rPr>
        <w:t>ne</w:t>
      </w:r>
      <w:proofErr w:type="spellEnd"/>
      <w:r w:rsidRPr="00675075">
        <w:rPr>
          <w:rFonts w:ascii="Arial" w:hAnsi="Arial" w:cs="Arial"/>
          <w:sz w:val="26"/>
          <w:szCs w:val="26"/>
        </w:rPr>
        <w:t>.</w:t>
      </w:r>
    </w:p>
    <w:p w14:paraId="4DD9A569" w14:textId="4E80CD0E" w:rsidR="00970964" w:rsidRPr="00675075" w:rsidRDefault="00970964" w:rsidP="00675075">
      <w:pPr>
        <w:pStyle w:val="Bezriadkovania"/>
        <w:numPr>
          <w:ilvl w:val="1"/>
          <w:numId w:val="11"/>
        </w:numPr>
        <w:spacing w:before="120" w:after="120"/>
        <w:ind w:left="567" w:hanging="567"/>
        <w:jc w:val="both"/>
        <w:rPr>
          <w:rFonts w:ascii="Arial" w:hAnsi="Arial" w:cs="Arial"/>
          <w:i/>
          <w:iCs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 xml:space="preserve">Inventarizácia sa vykonáva na základe príkazu ........................................ </w:t>
      </w:r>
      <w:r w:rsidRPr="00675075">
        <w:rPr>
          <w:rFonts w:ascii="Arial" w:hAnsi="Arial" w:cs="Arial"/>
          <w:i/>
          <w:iCs/>
          <w:sz w:val="26"/>
          <w:szCs w:val="26"/>
        </w:rPr>
        <w:t xml:space="preserve">(doplní sa názov pozície, ktorá vydáva </w:t>
      </w:r>
      <w:r w:rsidRPr="00675075">
        <w:rPr>
          <w:rFonts w:ascii="Arial" w:hAnsi="Arial" w:cs="Arial"/>
          <w:sz w:val="26"/>
          <w:szCs w:val="26"/>
        </w:rPr>
        <w:t>príkaz</w:t>
      </w:r>
      <w:r w:rsidRPr="00675075">
        <w:rPr>
          <w:rFonts w:ascii="Arial" w:hAnsi="Arial" w:cs="Arial"/>
          <w:i/>
          <w:iCs/>
          <w:sz w:val="26"/>
          <w:szCs w:val="26"/>
        </w:rPr>
        <w:t>).</w:t>
      </w:r>
    </w:p>
    <w:p w14:paraId="31417B63" w14:textId="15A39A0A" w:rsidR="00970964" w:rsidRPr="00675075" w:rsidRDefault="00970964" w:rsidP="00675075">
      <w:pPr>
        <w:pStyle w:val="Bezriadkovania"/>
        <w:numPr>
          <w:ilvl w:val="1"/>
          <w:numId w:val="11"/>
        </w:numPr>
        <w:spacing w:before="120" w:after="120"/>
        <w:ind w:left="567" w:hanging="567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Bližší postup inventarizácie upravuje osobitný predpis Zamestnávateľa.</w:t>
      </w:r>
      <w:r w:rsidRPr="00675075">
        <w:rPr>
          <w:rStyle w:val="Odkaznapoznmkupodiarou"/>
          <w:rFonts w:ascii="Arial" w:hAnsi="Arial" w:cs="Arial"/>
          <w:sz w:val="26"/>
          <w:szCs w:val="26"/>
        </w:rPr>
        <w:footnoteReference w:id="3"/>
      </w:r>
    </w:p>
    <w:p w14:paraId="4848771B" w14:textId="77777777" w:rsidR="006500B8" w:rsidRPr="00675075" w:rsidRDefault="006500B8" w:rsidP="00675075">
      <w:pPr>
        <w:pStyle w:val="Bezriadkovania"/>
        <w:spacing w:before="120" w:after="120"/>
        <w:jc w:val="center"/>
        <w:rPr>
          <w:rFonts w:ascii="Arial" w:hAnsi="Arial" w:cs="Arial"/>
          <w:b/>
          <w:bCs/>
          <w:sz w:val="26"/>
          <w:szCs w:val="26"/>
        </w:rPr>
      </w:pPr>
      <w:r w:rsidRPr="00675075">
        <w:rPr>
          <w:rFonts w:ascii="Arial" w:hAnsi="Arial" w:cs="Arial"/>
          <w:b/>
          <w:bCs/>
          <w:sz w:val="26"/>
          <w:szCs w:val="26"/>
        </w:rPr>
        <w:t>Článok 6</w:t>
      </w:r>
    </w:p>
    <w:p w14:paraId="7EC1D28C" w14:textId="40591E11" w:rsidR="006500B8" w:rsidRPr="00675075" w:rsidRDefault="00970964" w:rsidP="00675075">
      <w:pPr>
        <w:pStyle w:val="Bezriadkovania"/>
        <w:spacing w:before="120" w:after="120"/>
        <w:jc w:val="center"/>
        <w:rPr>
          <w:rFonts w:ascii="Arial" w:hAnsi="Arial" w:cs="Arial"/>
          <w:b/>
          <w:bCs/>
          <w:sz w:val="26"/>
          <w:szCs w:val="26"/>
        </w:rPr>
      </w:pPr>
      <w:r w:rsidRPr="00675075">
        <w:rPr>
          <w:rFonts w:ascii="Arial" w:hAnsi="Arial" w:cs="Arial"/>
          <w:b/>
          <w:bCs/>
          <w:sz w:val="26"/>
          <w:szCs w:val="26"/>
        </w:rPr>
        <w:t>Zodpovednosť Zamestnanca za škodu na Zverených hodnotách</w:t>
      </w:r>
    </w:p>
    <w:p w14:paraId="3AE888FF" w14:textId="489EB955" w:rsidR="00FC23AD" w:rsidRPr="00675075" w:rsidRDefault="00970964" w:rsidP="00675075">
      <w:pPr>
        <w:pStyle w:val="Bezriadkovania"/>
        <w:numPr>
          <w:ilvl w:val="1"/>
          <w:numId w:val="14"/>
        </w:numPr>
        <w:spacing w:before="120" w:after="120"/>
        <w:ind w:left="567" w:hanging="567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 xml:space="preserve">Okrem iného zodpovedá Zamestnanec Zamestnávateľovi aj za škodu na zverených hodnotách, ktoré je zamestnanec povinný vyúčtovať v zmysle dohody o hmotnej zodpovednosti podľa </w:t>
      </w:r>
      <w:proofErr w:type="spellStart"/>
      <w:r w:rsidRPr="00675075">
        <w:rPr>
          <w:rFonts w:ascii="Arial" w:hAnsi="Arial" w:cs="Arial"/>
          <w:sz w:val="26"/>
          <w:szCs w:val="26"/>
        </w:rPr>
        <w:t>ust</w:t>
      </w:r>
      <w:proofErr w:type="spellEnd"/>
      <w:r w:rsidRPr="00675075">
        <w:rPr>
          <w:rFonts w:ascii="Arial" w:hAnsi="Arial" w:cs="Arial"/>
          <w:sz w:val="26"/>
          <w:szCs w:val="26"/>
        </w:rPr>
        <w:t>. § 182 Zákonníka práce.</w:t>
      </w:r>
    </w:p>
    <w:p w14:paraId="039C41F3" w14:textId="77777777" w:rsidR="00FC23AD" w:rsidRPr="00675075" w:rsidRDefault="00FC23AD" w:rsidP="00675075">
      <w:pPr>
        <w:pStyle w:val="Bezriadkovania"/>
        <w:numPr>
          <w:ilvl w:val="1"/>
          <w:numId w:val="14"/>
        </w:numPr>
        <w:spacing w:before="120" w:after="120"/>
        <w:ind w:left="567" w:hanging="567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Ak zamestnanec so spoločnou hmotnou zodpovednosťou:</w:t>
      </w:r>
    </w:p>
    <w:p w14:paraId="6308731F" w14:textId="77777777" w:rsidR="00FC23AD" w:rsidRPr="00675075" w:rsidRDefault="00FC23AD" w:rsidP="00675075">
      <w:pPr>
        <w:pStyle w:val="Bezriadkovania"/>
        <w:numPr>
          <w:ilvl w:val="0"/>
          <w:numId w:val="26"/>
        </w:numPr>
        <w:spacing w:before="120" w:after="120"/>
        <w:ind w:left="1134" w:hanging="567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ktorého pracovný pomer sa skončil alebo</w:t>
      </w:r>
    </w:p>
    <w:p w14:paraId="103C68B6" w14:textId="77777777" w:rsidR="00FC23AD" w:rsidRPr="00675075" w:rsidRDefault="00FC23AD" w:rsidP="00675075">
      <w:pPr>
        <w:pStyle w:val="Bezriadkovania"/>
        <w:numPr>
          <w:ilvl w:val="0"/>
          <w:numId w:val="26"/>
        </w:numPr>
        <w:spacing w:before="120" w:after="120"/>
        <w:ind w:left="1134" w:hanging="567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ktorý bol preradený na inú prácu alebo iné pracovisko, alebo</w:t>
      </w:r>
    </w:p>
    <w:p w14:paraId="5EA38D71" w14:textId="77777777" w:rsidR="00FC23AD" w:rsidRPr="00675075" w:rsidRDefault="00FC23AD" w:rsidP="00675075">
      <w:pPr>
        <w:pStyle w:val="Bezriadkovania"/>
        <w:numPr>
          <w:ilvl w:val="0"/>
          <w:numId w:val="26"/>
        </w:numPr>
        <w:spacing w:before="120" w:after="120"/>
        <w:ind w:left="1134" w:hanging="567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bol preložený,</w:t>
      </w:r>
    </w:p>
    <w:p w14:paraId="75267C14" w14:textId="0C38C7D3" w:rsidR="00FC23AD" w:rsidRPr="00675075" w:rsidRDefault="00FC23AD" w:rsidP="00675075">
      <w:pPr>
        <w:pStyle w:val="Bezriadkovania"/>
        <w:spacing w:before="120" w:after="120"/>
        <w:ind w:left="567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zároveň nepožiada o vykonanie inventarizácie, zodpovedá za prípadný schodok zistený najbližšou inventarizáciou na jeho predchádzajúcom pracovisku.</w:t>
      </w:r>
    </w:p>
    <w:p w14:paraId="3524A4C8" w14:textId="7C91B562" w:rsidR="006500B8" w:rsidRPr="00675075" w:rsidRDefault="00FC23AD" w:rsidP="00675075">
      <w:pPr>
        <w:pStyle w:val="Bezriadkovania"/>
        <w:numPr>
          <w:ilvl w:val="1"/>
          <w:numId w:val="14"/>
        </w:numPr>
        <w:spacing w:before="120" w:after="120"/>
        <w:ind w:left="567" w:hanging="567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Ak zamestnanec, ktorý sa zaraďuje na pracovisko, kde pracujú zamestnanci so spoločnou hmotnou zodpovednosťou, zároveň nepožiada o vykonanie inventarizácie, zodpovedá, ak od dohody o hmotnej zodpovednosti neodstúpil, za prípadný schodok zistený najbližšou inventarizáciou.</w:t>
      </w:r>
    </w:p>
    <w:p w14:paraId="404C176B" w14:textId="0B4EA095" w:rsidR="00271F85" w:rsidRPr="00675075" w:rsidRDefault="00271F85" w:rsidP="00675075">
      <w:pPr>
        <w:pStyle w:val="Bezriadkovania"/>
        <w:numPr>
          <w:ilvl w:val="1"/>
          <w:numId w:val="14"/>
        </w:numPr>
        <w:spacing w:before="120" w:after="120"/>
        <w:ind w:left="567" w:hanging="567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Zamestnanec, ktorý zodpovedá za schodok alebo za stratu predmetov, je povinný nahradiť schodok alebo stratu v plnej sume.</w:t>
      </w:r>
    </w:p>
    <w:p w14:paraId="123E4606" w14:textId="34120165" w:rsidR="00271F85" w:rsidRPr="00675075" w:rsidRDefault="00271F85" w:rsidP="00675075">
      <w:pPr>
        <w:pStyle w:val="Bezriadkovania"/>
        <w:numPr>
          <w:ilvl w:val="1"/>
          <w:numId w:val="14"/>
        </w:numPr>
        <w:spacing w:before="120" w:after="120"/>
        <w:ind w:left="567" w:hanging="567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 xml:space="preserve">Pri spoločnej zodpovednosti za schodok sa jednotlivým zamestnancom určí podiel náhrady podľa pomeru ich priemerných zárobkov, pričom </w:t>
      </w:r>
      <w:r w:rsidRPr="00675075">
        <w:rPr>
          <w:rFonts w:ascii="Arial" w:hAnsi="Arial" w:cs="Arial"/>
          <w:sz w:val="26"/>
          <w:szCs w:val="26"/>
        </w:rPr>
        <w:lastRenderedPageBreak/>
        <w:t>zárobok ich vedúceho a jeho zástupcu sa započítava v dvojnásobnej sume.</w:t>
      </w:r>
    </w:p>
    <w:p w14:paraId="78F27A20" w14:textId="7C960B69" w:rsidR="00271F85" w:rsidRPr="00675075" w:rsidRDefault="00271F85" w:rsidP="00675075">
      <w:pPr>
        <w:pStyle w:val="Bezriadkovania"/>
        <w:numPr>
          <w:ilvl w:val="1"/>
          <w:numId w:val="14"/>
        </w:numPr>
        <w:spacing w:before="120" w:after="120"/>
        <w:ind w:left="567" w:hanging="567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Podiel náhrady určený podľa odseku 5 tohto článku nesmie u jednotlivých zamestnancov s výnimkou vedúceho a jeho zástupcu presiahnuť sumu rovnajúcu sa ich priemernému mesačnému zárobku pred vznikom škody. Ak sa takto určenými podielmi neuhradí celá škoda, zvyšok je povinný uhradiť vedúci a jeho zástupca podľa pomeru svojich priemerných zárobkov.</w:t>
      </w:r>
    </w:p>
    <w:p w14:paraId="59D253E9" w14:textId="2F1AE4FD" w:rsidR="006500B8" w:rsidRPr="00675075" w:rsidRDefault="00271F85" w:rsidP="00675075">
      <w:pPr>
        <w:pStyle w:val="Bezriadkovania"/>
        <w:numPr>
          <w:ilvl w:val="1"/>
          <w:numId w:val="14"/>
        </w:numPr>
        <w:spacing w:before="120" w:after="120"/>
        <w:ind w:left="567" w:hanging="567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Ak sa zistí, že schodok alebo jeho časť zavinil niektorý zo spoločne zodpovedných zamestnancov, uhradí schodok tento zamestnanec podľa miery svojho zavinenia. Zvyšnú časť schodku uhradia všetci spoločne zodpovední zamestnanci podielmi určenými podľa odsekov 5 a 6 tohto článku.</w:t>
      </w:r>
    </w:p>
    <w:p w14:paraId="74EA07E1" w14:textId="77777777" w:rsidR="006500B8" w:rsidRPr="00675075" w:rsidRDefault="006500B8" w:rsidP="00675075">
      <w:pPr>
        <w:pStyle w:val="Bezriadkovania"/>
        <w:spacing w:before="120" w:after="120"/>
        <w:jc w:val="center"/>
        <w:rPr>
          <w:rFonts w:ascii="Arial" w:hAnsi="Arial" w:cs="Arial"/>
          <w:b/>
          <w:bCs/>
          <w:sz w:val="26"/>
          <w:szCs w:val="26"/>
        </w:rPr>
      </w:pPr>
      <w:r w:rsidRPr="00675075">
        <w:rPr>
          <w:rFonts w:ascii="Arial" w:hAnsi="Arial" w:cs="Arial"/>
          <w:b/>
          <w:bCs/>
          <w:sz w:val="26"/>
          <w:szCs w:val="26"/>
        </w:rPr>
        <w:t>Článok 7</w:t>
      </w:r>
    </w:p>
    <w:p w14:paraId="38766A92" w14:textId="35CF7F53" w:rsidR="006500B8" w:rsidRPr="00675075" w:rsidRDefault="006500B8" w:rsidP="00675075">
      <w:pPr>
        <w:pStyle w:val="Bezriadkovania"/>
        <w:spacing w:before="120" w:after="120"/>
        <w:jc w:val="center"/>
        <w:rPr>
          <w:rFonts w:ascii="Arial" w:hAnsi="Arial" w:cs="Arial"/>
          <w:b/>
          <w:bCs/>
          <w:sz w:val="26"/>
          <w:szCs w:val="26"/>
        </w:rPr>
      </w:pPr>
      <w:r w:rsidRPr="00675075">
        <w:rPr>
          <w:rFonts w:ascii="Arial" w:hAnsi="Arial" w:cs="Arial"/>
          <w:b/>
          <w:bCs/>
          <w:sz w:val="26"/>
          <w:szCs w:val="26"/>
        </w:rPr>
        <w:t>Záverečné ustanovenia</w:t>
      </w:r>
    </w:p>
    <w:p w14:paraId="75361A52" w14:textId="360A37AA" w:rsidR="006500B8" w:rsidRPr="00675075" w:rsidRDefault="006500B8" w:rsidP="00675075">
      <w:pPr>
        <w:pStyle w:val="Bezriadkovania"/>
        <w:numPr>
          <w:ilvl w:val="0"/>
          <w:numId w:val="20"/>
        </w:numPr>
        <w:spacing w:before="120" w:after="120"/>
        <w:ind w:left="567" w:hanging="567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T</w:t>
      </w:r>
      <w:r w:rsidR="00FC23AD" w:rsidRPr="00675075">
        <w:rPr>
          <w:rFonts w:ascii="Arial" w:hAnsi="Arial" w:cs="Arial"/>
          <w:sz w:val="26"/>
          <w:szCs w:val="26"/>
        </w:rPr>
        <w:t>áto smernica</w:t>
      </w:r>
      <w:r w:rsidRPr="00675075">
        <w:rPr>
          <w:rFonts w:ascii="Arial" w:hAnsi="Arial" w:cs="Arial"/>
          <w:sz w:val="26"/>
          <w:szCs w:val="26"/>
        </w:rPr>
        <w:t xml:space="preserve"> nadobúda </w:t>
      </w:r>
      <w:r w:rsidR="00FC23AD" w:rsidRPr="00675075">
        <w:rPr>
          <w:rFonts w:ascii="Arial" w:hAnsi="Arial" w:cs="Arial"/>
          <w:sz w:val="26"/>
          <w:szCs w:val="26"/>
        </w:rPr>
        <w:t>platnosť dňom jej vydania a ú</w:t>
      </w:r>
      <w:r w:rsidRPr="00675075">
        <w:rPr>
          <w:rFonts w:ascii="Arial" w:hAnsi="Arial" w:cs="Arial"/>
          <w:sz w:val="26"/>
          <w:szCs w:val="26"/>
        </w:rPr>
        <w:t>činnosť dň</w:t>
      </w:r>
      <w:r w:rsidR="00FC23AD" w:rsidRPr="00675075">
        <w:rPr>
          <w:rFonts w:ascii="Arial" w:hAnsi="Arial" w:cs="Arial"/>
          <w:sz w:val="26"/>
          <w:szCs w:val="26"/>
        </w:rPr>
        <w:t>a</w:t>
      </w:r>
      <w:r w:rsidRPr="00675075">
        <w:rPr>
          <w:rFonts w:ascii="Arial" w:hAnsi="Arial" w:cs="Arial"/>
          <w:sz w:val="26"/>
          <w:szCs w:val="26"/>
        </w:rPr>
        <w:t xml:space="preserve"> </w:t>
      </w:r>
      <w:r w:rsidR="00FC23AD" w:rsidRPr="00675075">
        <w:rPr>
          <w:rFonts w:ascii="Arial" w:hAnsi="Arial" w:cs="Arial"/>
          <w:sz w:val="26"/>
          <w:szCs w:val="26"/>
        </w:rPr>
        <w:t>...............................</w:t>
      </w:r>
    </w:p>
    <w:p w14:paraId="711A713C" w14:textId="2F687E5A" w:rsidR="006500B8" w:rsidRPr="00675075" w:rsidRDefault="00FC23AD" w:rsidP="00675075">
      <w:pPr>
        <w:pStyle w:val="Bezriadkovania"/>
        <w:numPr>
          <w:ilvl w:val="0"/>
          <w:numId w:val="20"/>
        </w:numPr>
        <w:spacing w:before="120" w:after="120"/>
        <w:ind w:left="567" w:hanging="567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 xml:space="preserve">Táto smernica </w:t>
      </w:r>
      <w:r w:rsidR="006500B8" w:rsidRPr="00675075">
        <w:rPr>
          <w:rFonts w:ascii="Arial" w:hAnsi="Arial" w:cs="Arial"/>
          <w:sz w:val="26"/>
          <w:szCs w:val="26"/>
        </w:rPr>
        <w:t>je záväzn</w:t>
      </w:r>
      <w:r w:rsidRPr="00675075">
        <w:rPr>
          <w:rFonts w:ascii="Arial" w:hAnsi="Arial" w:cs="Arial"/>
          <w:sz w:val="26"/>
          <w:szCs w:val="26"/>
        </w:rPr>
        <w:t>á</w:t>
      </w:r>
      <w:r w:rsidR="006500B8" w:rsidRPr="00675075">
        <w:rPr>
          <w:rFonts w:ascii="Arial" w:hAnsi="Arial" w:cs="Arial"/>
          <w:sz w:val="26"/>
          <w:szCs w:val="26"/>
        </w:rPr>
        <w:t xml:space="preserve"> pre všetkých zamestnancov </w:t>
      </w:r>
      <w:r w:rsidRPr="00675075">
        <w:rPr>
          <w:rFonts w:ascii="Arial" w:hAnsi="Arial" w:cs="Arial"/>
          <w:sz w:val="26"/>
          <w:szCs w:val="26"/>
        </w:rPr>
        <w:t>Zamestnávateľa</w:t>
      </w:r>
      <w:r w:rsidR="006500B8" w:rsidRPr="00675075">
        <w:rPr>
          <w:rFonts w:ascii="Arial" w:hAnsi="Arial" w:cs="Arial"/>
          <w:sz w:val="26"/>
          <w:szCs w:val="26"/>
        </w:rPr>
        <w:t>.</w:t>
      </w:r>
    </w:p>
    <w:p w14:paraId="1E7708C1" w14:textId="58306094" w:rsidR="006500B8" w:rsidRPr="00675075" w:rsidRDefault="00FC23AD" w:rsidP="00675075">
      <w:pPr>
        <w:spacing w:before="120" w:after="120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V ..............................</w:t>
      </w:r>
      <w:r w:rsidR="006500B8" w:rsidRPr="00675075">
        <w:rPr>
          <w:rFonts w:ascii="Arial" w:hAnsi="Arial" w:cs="Arial"/>
          <w:sz w:val="26"/>
          <w:szCs w:val="26"/>
        </w:rPr>
        <w:t xml:space="preserve">, dňa </w:t>
      </w:r>
      <w:r w:rsidRPr="00675075">
        <w:rPr>
          <w:rFonts w:ascii="Arial" w:hAnsi="Arial" w:cs="Arial"/>
          <w:sz w:val="26"/>
          <w:szCs w:val="26"/>
        </w:rPr>
        <w:t>..............................</w:t>
      </w:r>
    </w:p>
    <w:p w14:paraId="01645CE9" w14:textId="77777777" w:rsidR="006500B8" w:rsidRPr="00675075" w:rsidRDefault="006500B8" w:rsidP="00675075">
      <w:pPr>
        <w:spacing w:before="120" w:after="120" w:line="240" w:lineRule="auto"/>
        <w:jc w:val="both"/>
        <w:rPr>
          <w:rFonts w:ascii="Arial" w:hAnsi="Arial" w:cs="Arial"/>
          <w:sz w:val="26"/>
          <w:szCs w:val="26"/>
        </w:rPr>
      </w:pPr>
    </w:p>
    <w:p w14:paraId="024D040E" w14:textId="404ED0CC" w:rsidR="006500B8" w:rsidRPr="00675075" w:rsidRDefault="006500B8" w:rsidP="00675075">
      <w:pPr>
        <w:pStyle w:val="Bezriadkovania"/>
        <w:spacing w:before="120" w:after="120"/>
        <w:jc w:val="both"/>
        <w:rPr>
          <w:rFonts w:ascii="Arial" w:hAnsi="Arial" w:cs="Arial"/>
          <w:sz w:val="26"/>
          <w:szCs w:val="26"/>
        </w:rPr>
      </w:pPr>
      <w:bookmarkStart w:id="0" w:name="_Hlk111477781"/>
      <w:r w:rsidRPr="00675075">
        <w:rPr>
          <w:rFonts w:ascii="Arial" w:hAnsi="Arial" w:cs="Arial"/>
          <w:sz w:val="26"/>
          <w:szCs w:val="26"/>
        </w:rPr>
        <w:t>............................................................</w:t>
      </w:r>
    </w:p>
    <w:bookmarkEnd w:id="0"/>
    <w:p w14:paraId="53B76AF7" w14:textId="6C05D6C1" w:rsidR="006500B8" w:rsidRPr="00675075" w:rsidRDefault="00FC23AD" w:rsidP="00675075">
      <w:pPr>
        <w:pStyle w:val="Bezriadkovania"/>
        <w:spacing w:before="120" w:after="120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Zamestnávateľ</w:t>
      </w:r>
    </w:p>
    <w:p w14:paraId="61F94CB7" w14:textId="23FE1309" w:rsidR="006500B8" w:rsidRPr="00675075" w:rsidRDefault="00FC23AD" w:rsidP="00675075">
      <w:pPr>
        <w:pStyle w:val="Bezriadkovania"/>
        <w:spacing w:before="120" w:after="120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Titul, meno a priezvisko štatutárneho zástupcu</w:t>
      </w:r>
    </w:p>
    <w:p w14:paraId="2119B3E9" w14:textId="6975BFF7" w:rsidR="00FC23AD" w:rsidRPr="00675075" w:rsidRDefault="00FC23AD" w:rsidP="00675075">
      <w:pPr>
        <w:spacing w:before="120" w:after="120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br w:type="page"/>
      </w:r>
    </w:p>
    <w:p w14:paraId="0300ACC4" w14:textId="652CFED5" w:rsidR="00097E14" w:rsidRPr="00675075" w:rsidRDefault="00097E14" w:rsidP="00675075">
      <w:pPr>
        <w:spacing w:before="120" w:after="120"/>
        <w:ind w:left="720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lastRenderedPageBreak/>
        <w:t>Príloha č. 1:</w:t>
      </w:r>
    </w:p>
    <w:p w14:paraId="63CCFB58" w14:textId="510F2F00" w:rsidR="00097E14" w:rsidRPr="00675075" w:rsidRDefault="00097E14" w:rsidP="00675075">
      <w:pPr>
        <w:pStyle w:val="Bezriadkovania"/>
        <w:spacing w:before="120" w:after="120"/>
        <w:jc w:val="center"/>
        <w:rPr>
          <w:rFonts w:ascii="Arial" w:hAnsi="Arial" w:cs="Arial"/>
          <w:b/>
          <w:bCs/>
          <w:sz w:val="26"/>
          <w:szCs w:val="26"/>
        </w:rPr>
      </w:pPr>
      <w:r w:rsidRPr="00675075">
        <w:rPr>
          <w:rFonts w:ascii="Arial" w:hAnsi="Arial" w:cs="Arial"/>
          <w:b/>
          <w:bCs/>
          <w:sz w:val="26"/>
          <w:szCs w:val="26"/>
        </w:rPr>
        <w:t>DOHODA O HMOTNEJ ZODPOVEDNOSTI ZAMESTNANCA</w:t>
      </w:r>
    </w:p>
    <w:p w14:paraId="09AA9D4E" w14:textId="273D626D" w:rsidR="00097E14" w:rsidRPr="00675075" w:rsidRDefault="00097E14" w:rsidP="00675075">
      <w:pPr>
        <w:pStyle w:val="Bezriadkovania"/>
        <w:spacing w:before="120" w:after="120"/>
        <w:jc w:val="center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uzatvorená podľa § 182 zákona č. 311/2001 Z. z. Zákonníka práce v znení neskorších predpisov</w:t>
      </w:r>
    </w:p>
    <w:p w14:paraId="5DC2D5F0" w14:textId="0A3924EC" w:rsidR="00097E14" w:rsidRPr="00675075" w:rsidRDefault="00097E14" w:rsidP="00675075">
      <w:pPr>
        <w:pStyle w:val="Bezriadkovania"/>
        <w:spacing w:before="120" w:after="120"/>
        <w:jc w:val="center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(ďalej len „Zákonník práce“)</w:t>
      </w:r>
    </w:p>
    <w:p w14:paraId="43CFA1CC" w14:textId="77777777" w:rsidR="00097E14" w:rsidRPr="00675075" w:rsidRDefault="00097E14" w:rsidP="00675075">
      <w:pPr>
        <w:pStyle w:val="Bezriadkovania"/>
        <w:spacing w:before="120" w:after="120"/>
        <w:jc w:val="both"/>
        <w:rPr>
          <w:rFonts w:ascii="Arial" w:hAnsi="Arial" w:cs="Arial"/>
          <w:b/>
          <w:bCs/>
          <w:sz w:val="26"/>
          <w:szCs w:val="26"/>
        </w:rPr>
      </w:pPr>
      <w:r w:rsidRPr="00675075">
        <w:rPr>
          <w:rFonts w:ascii="Arial" w:hAnsi="Arial" w:cs="Arial"/>
          <w:b/>
          <w:bCs/>
          <w:sz w:val="26"/>
          <w:szCs w:val="26"/>
        </w:rPr>
        <w:t>Zamestnávateľ:</w:t>
      </w:r>
    </w:p>
    <w:p w14:paraId="662A2F8D" w14:textId="605B7B8E" w:rsidR="00097E14" w:rsidRPr="00675075" w:rsidRDefault="00097E14" w:rsidP="00675075">
      <w:pPr>
        <w:pStyle w:val="Bezriadkovania"/>
        <w:spacing w:before="120" w:after="120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Obchodné meno/názov:</w:t>
      </w:r>
      <w:r w:rsidRPr="00675075">
        <w:rPr>
          <w:rFonts w:ascii="Arial" w:hAnsi="Arial" w:cs="Arial"/>
          <w:sz w:val="26"/>
          <w:szCs w:val="26"/>
        </w:rPr>
        <w:tab/>
      </w:r>
      <w:r w:rsidR="007F2CEC" w:rsidRPr="00675075">
        <w:rPr>
          <w:rFonts w:ascii="Arial" w:hAnsi="Arial" w:cs="Arial"/>
          <w:sz w:val="26"/>
          <w:szCs w:val="26"/>
        </w:rPr>
        <w:tab/>
      </w:r>
    </w:p>
    <w:p w14:paraId="0F7EEAD3" w14:textId="1F963865" w:rsidR="00097E14" w:rsidRPr="00675075" w:rsidRDefault="00097E14" w:rsidP="00675075">
      <w:pPr>
        <w:pStyle w:val="Bezriadkovania"/>
        <w:spacing w:before="120" w:after="120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sídlo:</w:t>
      </w:r>
      <w:r w:rsidRPr="00675075">
        <w:rPr>
          <w:rFonts w:ascii="Arial" w:hAnsi="Arial" w:cs="Arial"/>
          <w:sz w:val="26"/>
          <w:szCs w:val="26"/>
        </w:rPr>
        <w:tab/>
      </w:r>
      <w:r w:rsidRPr="00675075">
        <w:rPr>
          <w:rFonts w:ascii="Arial" w:hAnsi="Arial" w:cs="Arial"/>
          <w:sz w:val="26"/>
          <w:szCs w:val="26"/>
        </w:rPr>
        <w:tab/>
      </w:r>
      <w:r w:rsidR="007F2CEC" w:rsidRPr="00675075">
        <w:rPr>
          <w:rFonts w:ascii="Arial" w:hAnsi="Arial" w:cs="Arial"/>
          <w:sz w:val="26"/>
          <w:szCs w:val="26"/>
        </w:rPr>
        <w:tab/>
      </w:r>
      <w:r w:rsidR="007F2CEC" w:rsidRPr="00675075">
        <w:rPr>
          <w:rFonts w:ascii="Arial" w:hAnsi="Arial" w:cs="Arial"/>
          <w:sz w:val="26"/>
          <w:szCs w:val="26"/>
        </w:rPr>
        <w:tab/>
      </w:r>
      <w:r w:rsidR="00421FA8" w:rsidRPr="00675075">
        <w:rPr>
          <w:rFonts w:ascii="Arial" w:hAnsi="Arial" w:cs="Arial"/>
          <w:sz w:val="26"/>
          <w:szCs w:val="26"/>
        </w:rPr>
        <w:tab/>
      </w:r>
    </w:p>
    <w:p w14:paraId="14408226" w14:textId="686CB176" w:rsidR="00421FA8" w:rsidRPr="00675075" w:rsidRDefault="00421FA8" w:rsidP="00675075">
      <w:pPr>
        <w:pStyle w:val="Bezriadkovania"/>
        <w:spacing w:before="120" w:after="120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IČO:</w:t>
      </w:r>
      <w:r w:rsidRPr="00675075">
        <w:rPr>
          <w:rFonts w:ascii="Arial" w:hAnsi="Arial" w:cs="Arial"/>
          <w:sz w:val="26"/>
          <w:szCs w:val="26"/>
        </w:rPr>
        <w:tab/>
      </w:r>
      <w:r w:rsidRPr="00675075">
        <w:rPr>
          <w:rFonts w:ascii="Arial" w:hAnsi="Arial" w:cs="Arial"/>
          <w:sz w:val="26"/>
          <w:szCs w:val="26"/>
        </w:rPr>
        <w:tab/>
      </w:r>
      <w:r w:rsidRPr="00675075">
        <w:rPr>
          <w:rFonts w:ascii="Arial" w:hAnsi="Arial" w:cs="Arial"/>
          <w:sz w:val="26"/>
          <w:szCs w:val="26"/>
        </w:rPr>
        <w:tab/>
      </w:r>
      <w:r w:rsidRPr="00675075">
        <w:rPr>
          <w:rFonts w:ascii="Arial" w:hAnsi="Arial" w:cs="Arial"/>
          <w:sz w:val="26"/>
          <w:szCs w:val="26"/>
        </w:rPr>
        <w:tab/>
      </w:r>
      <w:r w:rsidRPr="00675075">
        <w:rPr>
          <w:rFonts w:ascii="Arial" w:hAnsi="Arial" w:cs="Arial"/>
          <w:sz w:val="26"/>
          <w:szCs w:val="26"/>
        </w:rPr>
        <w:tab/>
      </w:r>
    </w:p>
    <w:p w14:paraId="130360B8" w14:textId="36964017" w:rsidR="00097E14" w:rsidRPr="00675075" w:rsidRDefault="007F2CEC" w:rsidP="00675075">
      <w:pPr>
        <w:pStyle w:val="Bezriadkovania"/>
        <w:spacing w:before="120" w:after="120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v mene ktorého koná</w:t>
      </w:r>
      <w:r w:rsidR="00097E14" w:rsidRPr="00675075">
        <w:rPr>
          <w:rFonts w:ascii="Arial" w:hAnsi="Arial" w:cs="Arial"/>
          <w:sz w:val="26"/>
          <w:szCs w:val="26"/>
        </w:rPr>
        <w:t>:</w:t>
      </w:r>
      <w:r w:rsidRPr="00675075">
        <w:rPr>
          <w:rFonts w:ascii="Arial" w:hAnsi="Arial" w:cs="Arial"/>
          <w:sz w:val="26"/>
          <w:szCs w:val="26"/>
        </w:rPr>
        <w:tab/>
      </w:r>
      <w:r w:rsidRPr="00675075">
        <w:rPr>
          <w:rFonts w:ascii="Arial" w:hAnsi="Arial" w:cs="Arial"/>
          <w:sz w:val="26"/>
          <w:szCs w:val="26"/>
        </w:rPr>
        <w:tab/>
      </w:r>
    </w:p>
    <w:p w14:paraId="03A231F0" w14:textId="77777777" w:rsidR="00097E14" w:rsidRPr="00675075" w:rsidRDefault="00097E14" w:rsidP="00675075">
      <w:pPr>
        <w:pStyle w:val="Bezriadkovania"/>
        <w:spacing w:before="120" w:after="120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(ďalej len „zamestnávateľ“)</w:t>
      </w:r>
    </w:p>
    <w:p w14:paraId="0062756B" w14:textId="77777777" w:rsidR="00097E14" w:rsidRPr="00675075" w:rsidRDefault="00097E14" w:rsidP="00675075">
      <w:pPr>
        <w:pStyle w:val="Bezriadkovania"/>
        <w:spacing w:before="120" w:after="120"/>
        <w:jc w:val="both"/>
        <w:rPr>
          <w:rFonts w:ascii="Arial" w:hAnsi="Arial" w:cs="Arial"/>
          <w:sz w:val="26"/>
          <w:szCs w:val="26"/>
        </w:rPr>
      </w:pPr>
    </w:p>
    <w:p w14:paraId="5C3F4A4F" w14:textId="77777777" w:rsidR="00097E14" w:rsidRPr="00675075" w:rsidRDefault="00097E14" w:rsidP="00675075">
      <w:pPr>
        <w:pStyle w:val="Bezriadkovania"/>
        <w:spacing w:before="120" w:after="120"/>
        <w:jc w:val="both"/>
        <w:rPr>
          <w:rFonts w:ascii="Arial" w:hAnsi="Arial" w:cs="Arial"/>
          <w:b/>
          <w:bCs/>
          <w:sz w:val="26"/>
          <w:szCs w:val="26"/>
        </w:rPr>
      </w:pPr>
      <w:r w:rsidRPr="00675075">
        <w:rPr>
          <w:rFonts w:ascii="Arial" w:hAnsi="Arial" w:cs="Arial"/>
          <w:b/>
          <w:bCs/>
          <w:sz w:val="26"/>
          <w:szCs w:val="26"/>
        </w:rPr>
        <w:t>Zamestnanec:</w:t>
      </w:r>
    </w:p>
    <w:p w14:paraId="03129AA3" w14:textId="77777777" w:rsidR="00097E14" w:rsidRPr="00675075" w:rsidRDefault="00097E14" w:rsidP="00675075">
      <w:pPr>
        <w:pStyle w:val="Bezriadkovania"/>
        <w:spacing w:before="120" w:after="120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titul, meno, priezvisko:</w:t>
      </w:r>
      <w:r w:rsidRPr="00675075">
        <w:rPr>
          <w:rFonts w:ascii="Arial" w:hAnsi="Arial" w:cs="Arial"/>
          <w:sz w:val="26"/>
          <w:szCs w:val="26"/>
        </w:rPr>
        <w:tab/>
      </w:r>
      <w:r w:rsidRPr="00675075">
        <w:rPr>
          <w:rFonts w:ascii="Arial" w:hAnsi="Arial" w:cs="Arial"/>
          <w:sz w:val="26"/>
          <w:szCs w:val="26"/>
        </w:rPr>
        <w:tab/>
      </w:r>
    </w:p>
    <w:p w14:paraId="7BC30A38" w14:textId="77777777" w:rsidR="00097E14" w:rsidRPr="00675075" w:rsidRDefault="00097E14" w:rsidP="00675075">
      <w:pPr>
        <w:pStyle w:val="Bezriadkovania"/>
        <w:spacing w:before="120" w:after="120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trvale bytom:</w:t>
      </w:r>
      <w:r w:rsidRPr="00675075">
        <w:rPr>
          <w:rFonts w:ascii="Arial" w:hAnsi="Arial" w:cs="Arial"/>
          <w:sz w:val="26"/>
          <w:szCs w:val="26"/>
        </w:rPr>
        <w:tab/>
      </w:r>
      <w:r w:rsidRPr="00675075">
        <w:rPr>
          <w:rFonts w:ascii="Arial" w:hAnsi="Arial" w:cs="Arial"/>
          <w:sz w:val="26"/>
          <w:szCs w:val="26"/>
        </w:rPr>
        <w:tab/>
      </w:r>
      <w:r w:rsidRPr="00675075">
        <w:rPr>
          <w:rFonts w:ascii="Arial" w:hAnsi="Arial" w:cs="Arial"/>
          <w:sz w:val="26"/>
          <w:szCs w:val="26"/>
        </w:rPr>
        <w:tab/>
      </w:r>
    </w:p>
    <w:p w14:paraId="046C1098" w14:textId="2CE0EC90" w:rsidR="00097E14" w:rsidRPr="00675075" w:rsidRDefault="00097E14" w:rsidP="00675075">
      <w:pPr>
        <w:pStyle w:val="Bezriadkovania"/>
        <w:spacing w:before="120" w:after="120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narodený:</w:t>
      </w:r>
      <w:r w:rsidRPr="00675075">
        <w:rPr>
          <w:rFonts w:ascii="Arial" w:hAnsi="Arial" w:cs="Arial"/>
          <w:sz w:val="26"/>
          <w:szCs w:val="26"/>
        </w:rPr>
        <w:tab/>
      </w:r>
      <w:r w:rsidRPr="00675075">
        <w:rPr>
          <w:rFonts w:ascii="Arial" w:hAnsi="Arial" w:cs="Arial"/>
          <w:sz w:val="26"/>
          <w:szCs w:val="26"/>
        </w:rPr>
        <w:tab/>
      </w:r>
      <w:r w:rsidRPr="00675075">
        <w:rPr>
          <w:rFonts w:ascii="Arial" w:hAnsi="Arial" w:cs="Arial"/>
          <w:sz w:val="26"/>
          <w:szCs w:val="26"/>
        </w:rPr>
        <w:tab/>
      </w:r>
      <w:r w:rsidR="00421FA8" w:rsidRPr="00675075">
        <w:rPr>
          <w:rFonts w:ascii="Arial" w:hAnsi="Arial" w:cs="Arial"/>
          <w:sz w:val="26"/>
          <w:szCs w:val="26"/>
        </w:rPr>
        <w:tab/>
      </w:r>
    </w:p>
    <w:p w14:paraId="6A3CF270" w14:textId="77777777" w:rsidR="00097E14" w:rsidRPr="00675075" w:rsidRDefault="00097E14" w:rsidP="00675075">
      <w:pPr>
        <w:pStyle w:val="Bezriadkovania"/>
        <w:spacing w:before="120" w:after="120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(ďalej len „zamestnanec“)</w:t>
      </w:r>
    </w:p>
    <w:p w14:paraId="78525DBB" w14:textId="309FE87A" w:rsidR="007F2CEC" w:rsidRPr="00675075" w:rsidRDefault="007F2CEC" w:rsidP="00675075">
      <w:pPr>
        <w:pStyle w:val="Bezriadkovania"/>
        <w:spacing w:before="120" w:after="120"/>
        <w:jc w:val="both"/>
        <w:rPr>
          <w:rFonts w:ascii="Arial" w:hAnsi="Arial" w:cs="Arial"/>
          <w:sz w:val="26"/>
          <w:szCs w:val="26"/>
        </w:rPr>
      </w:pPr>
    </w:p>
    <w:p w14:paraId="01A66DC3" w14:textId="5B823A0E" w:rsidR="007F2CEC" w:rsidRPr="00675075" w:rsidRDefault="007F2CEC" w:rsidP="00675075">
      <w:pPr>
        <w:pStyle w:val="Bezriadkovania"/>
        <w:spacing w:before="120" w:after="120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(zamestnávateľ a zamestnanec ďalej spolu ako „Zmluvné strany“)</w:t>
      </w:r>
    </w:p>
    <w:p w14:paraId="2CA906D2" w14:textId="77777777" w:rsidR="007F2CEC" w:rsidRPr="00675075" w:rsidRDefault="007F2CEC" w:rsidP="00675075">
      <w:pPr>
        <w:pStyle w:val="Bezriadkovania"/>
        <w:spacing w:before="120" w:after="120"/>
        <w:jc w:val="both"/>
        <w:rPr>
          <w:rFonts w:ascii="Arial" w:hAnsi="Arial" w:cs="Arial"/>
          <w:sz w:val="26"/>
          <w:szCs w:val="26"/>
        </w:rPr>
      </w:pPr>
    </w:p>
    <w:p w14:paraId="774A8C0E" w14:textId="10EA8EFC" w:rsidR="00097E14" w:rsidRPr="00675075" w:rsidRDefault="00097E14" w:rsidP="00675075">
      <w:pPr>
        <w:pStyle w:val="Bezriadkovania"/>
        <w:spacing w:before="120" w:after="120"/>
        <w:jc w:val="both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 xml:space="preserve">sa dohodli na uzavretí </w:t>
      </w:r>
      <w:r w:rsidR="00533014" w:rsidRPr="00675075">
        <w:rPr>
          <w:rFonts w:ascii="Arial" w:hAnsi="Arial" w:cs="Arial"/>
          <w:sz w:val="26"/>
          <w:szCs w:val="26"/>
        </w:rPr>
        <w:t xml:space="preserve">tejto </w:t>
      </w:r>
      <w:r w:rsidR="007F2CEC" w:rsidRPr="00675075">
        <w:rPr>
          <w:rFonts w:ascii="Arial" w:hAnsi="Arial" w:cs="Arial"/>
          <w:sz w:val="26"/>
          <w:szCs w:val="26"/>
        </w:rPr>
        <w:t>dohody o hmotnej zodpovednosti</w:t>
      </w:r>
      <w:r w:rsidRPr="00675075">
        <w:rPr>
          <w:rFonts w:ascii="Arial" w:hAnsi="Arial" w:cs="Arial"/>
          <w:sz w:val="26"/>
          <w:szCs w:val="26"/>
        </w:rPr>
        <w:t>:</w:t>
      </w:r>
    </w:p>
    <w:p w14:paraId="704ED8E7" w14:textId="7B85FD64" w:rsidR="007F2CEC" w:rsidRPr="00675075" w:rsidRDefault="007F2CEC" w:rsidP="00675075">
      <w:pPr>
        <w:pStyle w:val="nadpis1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Článok I.</w:t>
      </w:r>
    </w:p>
    <w:p w14:paraId="11239DD9" w14:textId="591A7958" w:rsidR="00533014" w:rsidRPr="00675075" w:rsidRDefault="007F2CEC" w:rsidP="00675075">
      <w:pPr>
        <w:pStyle w:val="odsad"/>
        <w:numPr>
          <w:ilvl w:val="0"/>
          <w:numId w:val="29"/>
        </w:numPr>
        <w:spacing w:before="120" w:after="120"/>
        <w:ind w:left="567" w:hanging="567"/>
        <w:rPr>
          <w:rFonts w:ascii="Arial" w:hAnsi="Arial" w:cs="Arial"/>
          <w:noProof w:val="0"/>
          <w:sz w:val="26"/>
          <w:szCs w:val="26"/>
        </w:rPr>
      </w:pPr>
      <w:r w:rsidRPr="00675075">
        <w:rPr>
          <w:rFonts w:ascii="Arial" w:hAnsi="Arial" w:cs="Arial"/>
          <w:noProof w:val="0"/>
          <w:sz w:val="26"/>
          <w:szCs w:val="26"/>
        </w:rPr>
        <w:t xml:space="preserve">Touto </w:t>
      </w:r>
      <w:r w:rsidR="00533014" w:rsidRPr="00675075">
        <w:rPr>
          <w:rFonts w:ascii="Arial" w:hAnsi="Arial" w:cs="Arial"/>
          <w:noProof w:val="0"/>
          <w:sz w:val="26"/>
          <w:szCs w:val="26"/>
        </w:rPr>
        <w:t>d</w:t>
      </w:r>
      <w:r w:rsidRPr="00675075">
        <w:rPr>
          <w:rFonts w:ascii="Arial" w:hAnsi="Arial" w:cs="Arial"/>
          <w:noProof w:val="0"/>
          <w:sz w:val="26"/>
          <w:szCs w:val="26"/>
        </w:rPr>
        <w:t>ohodou o hmotnej zodpovednosti preberá zamestnanec hmotnú zodpovednosť za</w:t>
      </w:r>
      <w:r w:rsidR="00533014" w:rsidRPr="00675075">
        <w:rPr>
          <w:rFonts w:ascii="Arial" w:hAnsi="Arial" w:cs="Arial"/>
          <w:noProof w:val="0"/>
          <w:sz w:val="26"/>
          <w:szCs w:val="26"/>
        </w:rPr>
        <w:t>:</w:t>
      </w:r>
    </w:p>
    <w:p w14:paraId="2B890A8F" w14:textId="27DFB0E8" w:rsidR="00533014" w:rsidRPr="00675075" w:rsidRDefault="00533014" w:rsidP="00675075">
      <w:pPr>
        <w:pStyle w:val="odsad"/>
        <w:spacing w:before="120" w:after="120"/>
        <w:ind w:firstLine="0"/>
        <w:rPr>
          <w:rFonts w:ascii="Arial" w:hAnsi="Arial" w:cs="Arial"/>
          <w:noProof w:val="0"/>
          <w:sz w:val="26"/>
          <w:szCs w:val="26"/>
        </w:rPr>
      </w:pPr>
      <w:r w:rsidRPr="00675075">
        <w:rPr>
          <w:rFonts w:ascii="Arial" w:hAnsi="Arial" w:cs="Arial"/>
          <w:noProof w:val="0"/>
          <w:sz w:val="26"/>
          <w:szCs w:val="26"/>
        </w:rPr>
        <w:t xml:space="preserve">........................................................................................................................................... </w:t>
      </w:r>
      <w:r w:rsidRPr="00675075">
        <w:rPr>
          <w:rFonts w:ascii="Arial" w:hAnsi="Arial" w:cs="Arial"/>
          <w:i/>
          <w:iCs/>
          <w:noProof w:val="0"/>
          <w:sz w:val="26"/>
          <w:szCs w:val="26"/>
        </w:rPr>
        <w:t xml:space="preserve">(napr. za </w:t>
      </w:r>
      <w:r w:rsidR="007F2CEC" w:rsidRPr="00675075">
        <w:rPr>
          <w:rFonts w:ascii="Arial" w:hAnsi="Arial" w:cs="Arial"/>
          <w:i/>
          <w:iCs/>
          <w:noProof w:val="0"/>
          <w:sz w:val="26"/>
          <w:szCs w:val="26"/>
        </w:rPr>
        <w:t>zverenú finančnú hotovosť pokladn</w:t>
      </w:r>
      <w:r w:rsidR="001B20DC" w:rsidRPr="00675075">
        <w:rPr>
          <w:rFonts w:ascii="Arial" w:hAnsi="Arial" w:cs="Arial"/>
          <w:i/>
          <w:iCs/>
          <w:noProof w:val="0"/>
          <w:sz w:val="26"/>
          <w:szCs w:val="26"/>
        </w:rPr>
        <w:t>ic</w:t>
      </w:r>
      <w:r w:rsidR="007F2CEC" w:rsidRPr="00675075">
        <w:rPr>
          <w:rFonts w:ascii="Arial" w:hAnsi="Arial" w:cs="Arial"/>
          <w:i/>
          <w:iCs/>
          <w:noProof w:val="0"/>
          <w:sz w:val="26"/>
          <w:szCs w:val="26"/>
        </w:rPr>
        <w:t>e, ceniny</w:t>
      </w:r>
      <w:r w:rsidRPr="00675075">
        <w:rPr>
          <w:rFonts w:ascii="Arial" w:hAnsi="Arial" w:cs="Arial"/>
          <w:i/>
          <w:iCs/>
          <w:noProof w:val="0"/>
          <w:sz w:val="26"/>
          <w:szCs w:val="26"/>
        </w:rPr>
        <w:t xml:space="preserve"> </w:t>
      </w:r>
      <w:r w:rsidR="007F2CEC" w:rsidRPr="00675075">
        <w:rPr>
          <w:rFonts w:ascii="Arial" w:hAnsi="Arial" w:cs="Arial"/>
          <w:i/>
          <w:iCs/>
          <w:noProof w:val="0"/>
          <w:sz w:val="26"/>
          <w:szCs w:val="26"/>
        </w:rPr>
        <w:t>alebo iné hodnoty určené na obeh alebo obrat</w:t>
      </w:r>
      <w:r w:rsidRPr="00675075">
        <w:rPr>
          <w:rFonts w:ascii="Arial" w:hAnsi="Arial" w:cs="Arial"/>
          <w:i/>
          <w:iCs/>
          <w:noProof w:val="0"/>
          <w:sz w:val="26"/>
          <w:szCs w:val="26"/>
        </w:rPr>
        <w:t>)</w:t>
      </w:r>
      <w:r w:rsidR="007F2CEC" w:rsidRPr="00675075">
        <w:rPr>
          <w:rFonts w:ascii="Arial" w:hAnsi="Arial" w:cs="Arial"/>
          <w:noProof w:val="0"/>
          <w:sz w:val="26"/>
          <w:szCs w:val="26"/>
        </w:rPr>
        <w:t>,</w:t>
      </w:r>
    </w:p>
    <w:p w14:paraId="1418444A" w14:textId="163933E8" w:rsidR="007F2CEC" w:rsidRPr="00675075" w:rsidRDefault="007F2CEC" w:rsidP="00675075">
      <w:pPr>
        <w:pStyle w:val="odsad"/>
        <w:spacing w:before="120" w:after="120"/>
        <w:ind w:firstLine="0"/>
        <w:rPr>
          <w:rFonts w:ascii="Arial" w:hAnsi="Arial" w:cs="Arial"/>
          <w:noProof w:val="0"/>
          <w:sz w:val="26"/>
          <w:szCs w:val="26"/>
        </w:rPr>
      </w:pPr>
      <w:r w:rsidRPr="00675075">
        <w:rPr>
          <w:rFonts w:ascii="Arial" w:hAnsi="Arial" w:cs="Arial"/>
          <w:noProof w:val="0"/>
          <w:sz w:val="26"/>
          <w:szCs w:val="26"/>
        </w:rPr>
        <w:t>ktoré je povinný vyúčtovať a to dňom nadobudnutia účinnosti tejto dohody.</w:t>
      </w:r>
    </w:p>
    <w:p w14:paraId="0CEEE4F3" w14:textId="7746EB04" w:rsidR="007F2CEC" w:rsidRPr="00675075" w:rsidRDefault="007F2CEC" w:rsidP="00675075">
      <w:pPr>
        <w:pStyle w:val="odsad"/>
        <w:numPr>
          <w:ilvl w:val="0"/>
          <w:numId w:val="29"/>
        </w:numPr>
        <w:spacing w:before="120" w:after="120"/>
        <w:ind w:left="567" w:hanging="567"/>
        <w:rPr>
          <w:rFonts w:ascii="Arial" w:hAnsi="Arial" w:cs="Arial"/>
          <w:noProof w:val="0"/>
          <w:sz w:val="26"/>
          <w:szCs w:val="26"/>
        </w:rPr>
      </w:pPr>
      <w:r w:rsidRPr="00675075">
        <w:rPr>
          <w:rFonts w:ascii="Arial" w:hAnsi="Arial" w:cs="Arial"/>
          <w:noProof w:val="0"/>
          <w:sz w:val="26"/>
          <w:szCs w:val="26"/>
        </w:rPr>
        <w:t xml:space="preserve">Zamestnanec a zamestnávateľ sa dohodli, že dňom účinnosti tejto dohody </w:t>
      </w:r>
      <w:r w:rsidR="00533014" w:rsidRPr="00675075">
        <w:rPr>
          <w:rFonts w:ascii="Arial" w:hAnsi="Arial" w:cs="Arial"/>
          <w:noProof w:val="0"/>
          <w:sz w:val="26"/>
          <w:szCs w:val="26"/>
        </w:rPr>
        <w:t xml:space="preserve">o hmotnej zodpovednosti </w:t>
      </w:r>
      <w:r w:rsidRPr="00675075">
        <w:rPr>
          <w:rFonts w:ascii="Arial" w:hAnsi="Arial" w:cs="Arial"/>
          <w:noProof w:val="0"/>
          <w:sz w:val="26"/>
          <w:szCs w:val="26"/>
        </w:rPr>
        <w:t xml:space="preserve">za splnenia podmienky jej podpísania zamestnancom, zodpovedá zamestnanec za schodok, ktorý vznikne na zverených hodnotách v </w:t>
      </w:r>
      <w:r w:rsidR="00533014" w:rsidRPr="00675075">
        <w:rPr>
          <w:rFonts w:ascii="Arial" w:hAnsi="Arial" w:cs="Arial"/>
          <w:noProof w:val="0"/>
          <w:sz w:val="26"/>
          <w:szCs w:val="26"/>
        </w:rPr>
        <w:t>................................... (napr. v pokladni</w:t>
      </w:r>
      <w:r w:rsidR="001B20DC" w:rsidRPr="00675075">
        <w:rPr>
          <w:rFonts w:ascii="Arial" w:hAnsi="Arial" w:cs="Arial"/>
          <w:noProof w:val="0"/>
          <w:sz w:val="26"/>
          <w:szCs w:val="26"/>
        </w:rPr>
        <w:t>ci</w:t>
      </w:r>
      <w:r w:rsidR="00533014" w:rsidRPr="00675075">
        <w:rPr>
          <w:rFonts w:ascii="Arial" w:hAnsi="Arial" w:cs="Arial"/>
          <w:noProof w:val="0"/>
          <w:sz w:val="26"/>
          <w:szCs w:val="26"/>
        </w:rPr>
        <w:t xml:space="preserve"> predajne nachádzajúcej sa ........... )</w:t>
      </w:r>
      <w:r w:rsidRPr="00675075">
        <w:rPr>
          <w:rFonts w:ascii="Arial" w:hAnsi="Arial" w:cs="Arial"/>
          <w:noProof w:val="0"/>
          <w:sz w:val="26"/>
          <w:szCs w:val="26"/>
        </w:rPr>
        <w:t xml:space="preserve"> a zakladá sa tým hmotná zodpovednosť zamestnanca.</w:t>
      </w:r>
    </w:p>
    <w:p w14:paraId="021052BA" w14:textId="77777777" w:rsidR="00533014" w:rsidRPr="00675075" w:rsidRDefault="007F2CEC" w:rsidP="00675075">
      <w:pPr>
        <w:pStyle w:val="odsad"/>
        <w:numPr>
          <w:ilvl w:val="0"/>
          <w:numId w:val="29"/>
        </w:numPr>
        <w:spacing w:before="120" w:after="120"/>
        <w:ind w:left="567" w:hanging="567"/>
        <w:rPr>
          <w:rFonts w:ascii="Arial" w:hAnsi="Arial" w:cs="Arial"/>
          <w:noProof w:val="0"/>
          <w:sz w:val="26"/>
          <w:szCs w:val="26"/>
        </w:rPr>
      </w:pPr>
      <w:r w:rsidRPr="00675075">
        <w:rPr>
          <w:rFonts w:ascii="Arial" w:hAnsi="Arial" w:cs="Arial"/>
          <w:noProof w:val="0"/>
          <w:sz w:val="26"/>
          <w:szCs w:val="26"/>
        </w:rPr>
        <w:t>Ku dňu podpísania tejto dohody</w:t>
      </w:r>
      <w:r w:rsidR="00533014" w:rsidRPr="00675075">
        <w:rPr>
          <w:rFonts w:ascii="Arial" w:hAnsi="Arial" w:cs="Arial"/>
          <w:noProof w:val="0"/>
          <w:sz w:val="26"/>
          <w:szCs w:val="26"/>
        </w:rPr>
        <w:t>:</w:t>
      </w:r>
    </w:p>
    <w:p w14:paraId="4AAF41E7" w14:textId="1D5961DC" w:rsidR="007F2CEC" w:rsidRPr="00675075" w:rsidRDefault="007F2CEC" w:rsidP="00675075">
      <w:pPr>
        <w:pStyle w:val="odsad"/>
        <w:spacing w:before="120" w:after="120"/>
        <w:ind w:firstLine="0"/>
        <w:rPr>
          <w:rFonts w:ascii="Arial" w:hAnsi="Arial" w:cs="Arial"/>
          <w:noProof w:val="0"/>
          <w:sz w:val="26"/>
          <w:szCs w:val="26"/>
        </w:rPr>
      </w:pPr>
      <w:r w:rsidRPr="00675075">
        <w:rPr>
          <w:rFonts w:ascii="Arial" w:hAnsi="Arial" w:cs="Arial"/>
          <w:noProof w:val="0"/>
          <w:sz w:val="26"/>
          <w:szCs w:val="26"/>
        </w:rPr>
        <w:t>sa v pokladni</w:t>
      </w:r>
      <w:r w:rsidR="001B20DC" w:rsidRPr="00675075">
        <w:rPr>
          <w:rFonts w:ascii="Arial" w:hAnsi="Arial" w:cs="Arial"/>
          <w:noProof w:val="0"/>
          <w:sz w:val="26"/>
          <w:szCs w:val="26"/>
        </w:rPr>
        <w:t>ci</w:t>
      </w:r>
      <w:r w:rsidRPr="00675075">
        <w:rPr>
          <w:rFonts w:ascii="Arial" w:hAnsi="Arial" w:cs="Arial"/>
          <w:noProof w:val="0"/>
          <w:sz w:val="26"/>
          <w:szCs w:val="26"/>
        </w:rPr>
        <w:t xml:space="preserve"> nachádza hotovosť v sume </w:t>
      </w:r>
      <w:r w:rsidR="00533014" w:rsidRPr="00675075">
        <w:rPr>
          <w:rFonts w:ascii="Arial" w:hAnsi="Arial" w:cs="Arial"/>
          <w:noProof w:val="0"/>
          <w:sz w:val="26"/>
          <w:szCs w:val="26"/>
        </w:rPr>
        <w:t>........................,-</w:t>
      </w:r>
      <w:r w:rsidRPr="00675075">
        <w:rPr>
          <w:rFonts w:ascii="Arial" w:hAnsi="Arial" w:cs="Arial"/>
          <w:noProof w:val="0"/>
          <w:sz w:val="26"/>
          <w:szCs w:val="26"/>
        </w:rPr>
        <w:t>€.</w:t>
      </w:r>
    </w:p>
    <w:p w14:paraId="53945D05" w14:textId="77777777" w:rsidR="00533014" w:rsidRPr="00675075" w:rsidRDefault="007F2CEC" w:rsidP="00675075">
      <w:pPr>
        <w:pStyle w:val="odsad"/>
        <w:numPr>
          <w:ilvl w:val="0"/>
          <w:numId w:val="29"/>
        </w:numPr>
        <w:spacing w:before="120" w:after="120"/>
        <w:ind w:left="567" w:hanging="567"/>
        <w:rPr>
          <w:rFonts w:ascii="Arial" w:hAnsi="Arial" w:cs="Arial"/>
          <w:noProof w:val="0"/>
          <w:sz w:val="26"/>
          <w:szCs w:val="26"/>
        </w:rPr>
      </w:pPr>
      <w:r w:rsidRPr="00675075">
        <w:rPr>
          <w:rFonts w:ascii="Arial" w:hAnsi="Arial" w:cs="Arial"/>
          <w:noProof w:val="0"/>
          <w:sz w:val="26"/>
          <w:szCs w:val="26"/>
        </w:rPr>
        <w:lastRenderedPageBreak/>
        <w:t xml:space="preserve">Pred podpisom tejto dohody </w:t>
      </w:r>
      <w:r w:rsidR="00533014" w:rsidRPr="00675075">
        <w:rPr>
          <w:rFonts w:ascii="Arial" w:hAnsi="Arial" w:cs="Arial"/>
          <w:noProof w:val="0"/>
          <w:sz w:val="26"/>
          <w:szCs w:val="26"/>
        </w:rPr>
        <w:t xml:space="preserve">o hmotnej zodpovednosti </w:t>
      </w:r>
      <w:r w:rsidRPr="00675075">
        <w:rPr>
          <w:rFonts w:ascii="Arial" w:hAnsi="Arial" w:cs="Arial"/>
          <w:noProof w:val="0"/>
          <w:sz w:val="26"/>
          <w:szCs w:val="26"/>
        </w:rPr>
        <w:t>bola vykonaná fyzická inventarizácia za prítomnosti zamestnanca, ktorá potvrdila</w:t>
      </w:r>
      <w:r w:rsidR="00533014" w:rsidRPr="00675075">
        <w:rPr>
          <w:rFonts w:ascii="Arial" w:hAnsi="Arial" w:cs="Arial"/>
          <w:noProof w:val="0"/>
          <w:sz w:val="26"/>
          <w:szCs w:val="26"/>
        </w:rPr>
        <w:t>:</w:t>
      </w:r>
    </w:p>
    <w:p w14:paraId="2BC81E99" w14:textId="77777777" w:rsidR="00533014" w:rsidRPr="00675075" w:rsidRDefault="007F2CEC" w:rsidP="00675075">
      <w:pPr>
        <w:pStyle w:val="odsad"/>
        <w:spacing w:before="120" w:after="120"/>
        <w:ind w:firstLine="0"/>
        <w:rPr>
          <w:rFonts w:ascii="Arial" w:hAnsi="Arial" w:cs="Arial"/>
          <w:noProof w:val="0"/>
          <w:sz w:val="26"/>
          <w:szCs w:val="26"/>
        </w:rPr>
      </w:pPr>
      <w:r w:rsidRPr="00675075">
        <w:rPr>
          <w:rFonts w:ascii="Arial" w:hAnsi="Arial" w:cs="Arial"/>
          <w:noProof w:val="0"/>
          <w:sz w:val="26"/>
          <w:szCs w:val="26"/>
        </w:rPr>
        <w:t>hotovosť uveden</w:t>
      </w:r>
      <w:r w:rsidR="00533014" w:rsidRPr="00675075">
        <w:rPr>
          <w:rFonts w:ascii="Arial" w:hAnsi="Arial" w:cs="Arial"/>
          <w:noProof w:val="0"/>
          <w:sz w:val="26"/>
          <w:szCs w:val="26"/>
        </w:rPr>
        <w:t>ú</w:t>
      </w:r>
      <w:r w:rsidRPr="00675075">
        <w:rPr>
          <w:rFonts w:ascii="Arial" w:hAnsi="Arial" w:cs="Arial"/>
          <w:noProof w:val="0"/>
          <w:sz w:val="26"/>
          <w:szCs w:val="26"/>
        </w:rPr>
        <w:t xml:space="preserve"> v bode 3 tohto článku.</w:t>
      </w:r>
    </w:p>
    <w:p w14:paraId="791665BA" w14:textId="6AC10DA7" w:rsidR="007F2CEC" w:rsidRPr="00675075" w:rsidRDefault="007F2CEC" w:rsidP="00675075">
      <w:pPr>
        <w:pStyle w:val="odsad"/>
        <w:numPr>
          <w:ilvl w:val="0"/>
          <w:numId w:val="29"/>
        </w:numPr>
        <w:spacing w:before="120" w:after="120"/>
        <w:ind w:left="567" w:hanging="567"/>
        <w:rPr>
          <w:rFonts w:ascii="Arial" w:hAnsi="Arial" w:cs="Arial"/>
          <w:noProof w:val="0"/>
          <w:sz w:val="26"/>
          <w:szCs w:val="26"/>
        </w:rPr>
      </w:pPr>
      <w:r w:rsidRPr="00675075">
        <w:rPr>
          <w:rFonts w:ascii="Arial" w:hAnsi="Arial" w:cs="Arial"/>
          <w:noProof w:val="0"/>
          <w:sz w:val="26"/>
          <w:szCs w:val="26"/>
        </w:rPr>
        <w:t xml:space="preserve">Inventarizácia bola vykonaná dňa </w:t>
      </w:r>
      <w:r w:rsidR="00533014" w:rsidRPr="00675075">
        <w:rPr>
          <w:rFonts w:ascii="Arial" w:hAnsi="Arial" w:cs="Arial"/>
          <w:noProof w:val="0"/>
          <w:sz w:val="26"/>
          <w:szCs w:val="26"/>
        </w:rPr>
        <w:t>..............</w:t>
      </w:r>
      <w:r w:rsidRPr="00675075">
        <w:rPr>
          <w:rFonts w:ascii="Arial" w:hAnsi="Arial" w:cs="Arial"/>
          <w:noProof w:val="0"/>
          <w:sz w:val="26"/>
          <w:szCs w:val="26"/>
        </w:rPr>
        <w:t>. Zamestnanec vyhlasuje, že s výsledkami inventarizácie súhlasí a inventarizáciou zistený stav zodpovedá skutočnosti</w:t>
      </w:r>
      <w:r w:rsidR="00533014" w:rsidRPr="00675075">
        <w:rPr>
          <w:rFonts w:ascii="Arial" w:hAnsi="Arial" w:cs="Arial"/>
          <w:noProof w:val="0"/>
          <w:sz w:val="26"/>
          <w:szCs w:val="26"/>
        </w:rPr>
        <w:t>.</w:t>
      </w:r>
    </w:p>
    <w:p w14:paraId="6B4994AB" w14:textId="63AA7A73" w:rsidR="007F2CEC" w:rsidRPr="00675075" w:rsidRDefault="007F2CEC" w:rsidP="00675075">
      <w:pPr>
        <w:pStyle w:val="nadpis1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Článok II.</w:t>
      </w:r>
    </w:p>
    <w:p w14:paraId="60AA0360" w14:textId="03580991" w:rsidR="00533014" w:rsidRPr="00675075" w:rsidRDefault="00533014" w:rsidP="00675075">
      <w:pPr>
        <w:pStyle w:val="odsad"/>
        <w:numPr>
          <w:ilvl w:val="0"/>
          <w:numId w:val="30"/>
        </w:numPr>
        <w:spacing w:before="120" w:after="120" w:line="276" w:lineRule="auto"/>
        <w:ind w:left="567" w:hanging="567"/>
        <w:rPr>
          <w:rFonts w:ascii="Arial" w:hAnsi="Arial" w:cs="Arial"/>
          <w:noProof w:val="0"/>
          <w:sz w:val="26"/>
          <w:szCs w:val="26"/>
        </w:rPr>
      </w:pPr>
      <w:r w:rsidRPr="00675075">
        <w:rPr>
          <w:rFonts w:ascii="Arial" w:hAnsi="Arial" w:cs="Arial"/>
          <w:noProof w:val="0"/>
          <w:sz w:val="26"/>
          <w:szCs w:val="26"/>
        </w:rPr>
        <w:t>Zamestnanec sa zaväzuje zverené hodnoty riadne vyúčtovať a zdržať sa konania, ktoré by viedlo k vzniku schodku a vykonávať potrebné opatrenia, aby zabránil poškodeniu, strate, zneužitiu alebo zmenšeniu zverených hodnôt.</w:t>
      </w:r>
    </w:p>
    <w:p w14:paraId="265A9D23" w14:textId="123F31D8" w:rsidR="00533014" w:rsidRPr="00675075" w:rsidRDefault="00533014" w:rsidP="00675075">
      <w:pPr>
        <w:pStyle w:val="odsad"/>
        <w:numPr>
          <w:ilvl w:val="0"/>
          <w:numId w:val="30"/>
        </w:numPr>
        <w:spacing w:before="120" w:after="120" w:line="276" w:lineRule="auto"/>
        <w:ind w:left="567" w:hanging="567"/>
        <w:rPr>
          <w:rFonts w:ascii="Arial" w:hAnsi="Arial" w:cs="Arial"/>
          <w:noProof w:val="0"/>
          <w:sz w:val="26"/>
          <w:szCs w:val="26"/>
        </w:rPr>
      </w:pPr>
      <w:r w:rsidRPr="00675075">
        <w:rPr>
          <w:rFonts w:ascii="Arial" w:hAnsi="Arial" w:cs="Arial"/>
          <w:noProof w:val="0"/>
          <w:sz w:val="26"/>
          <w:szCs w:val="26"/>
        </w:rPr>
        <w:t>Zamestnanec potvrdzuje, že bol oboznámený s predpismi upravujúcimi zodpovednosť za schodok na zverených hodnotách.</w:t>
      </w:r>
    </w:p>
    <w:p w14:paraId="4DEB7121" w14:textId="51482D73" w:rsidR="00533014" w:rsidRPr="00675075" w:rsidRDefault="00533014" w:rsidP="00675075">
      <w:pPr>
        <w:pStyle w:val="odsad"/>
        <w:numPr>
          <w:ilvl w:val="0"/>
          <w:numId w:val="30"/>
        </w:numPr>
        <w:spacing w:before="120" w:after="120" w:line="276" w:lineRule="auto"/>
        <w:ind w:left="567" w:hanging="567"/>
        <w:rPr>
          <w:rFonts w:ascii="Arial" w:hAnsi="Arial" w:cs="Arial"/>
          <w:noProof w:val="0"/>
          <w:sz w:val="26"/>
          <w:szCs w:val="26"/>
        </w:rPr>
      </w:pPr>
      <w:r w:rsidRPr="00675075">
        <w:rPr>
          <w:rFonts w:ascii="Arial" w:hAnsi="Arial" w:cs="Arial"/>
          <w:noProof w:val="0"/>
          <w:sz w:val="26"/>
          <w:szCs w:val="26"/>
        </w:rPr>
        <w:t xml:space="preserve">Zamestnanec sa zaväzuje, že v prípade schodku na zverených hodnotách, za ktoré prevzal hmotnú zodpovednosť, zamestnávateľovi nahradia škodu v plnej výške v rozsahu určenom podľa príslušných ustanovení </w:t>
      </w:r>
      <w:r w:rsidR="001B20DC" w:rsidRPr="00675075">
        <w:rPr>
          <w:rFonts w:ascii="Arial" w:hAnsi="Arial" w:cs="Arial"/>
          <w:noProof w:val="0"/>
          <w:sz w:val="26"/>
          <w:szCs w:val="26"/>
        </w:rPr>
        <w:t>Z</w:t>
      </w:r>
      <w:r w:rsidRPr="00675075">
        <w:rPr>
          <w:rFonts w:ascii="Arial" w:hAnsi="Arial" w:cs="Arial"/>
          <w:noProof w:val="0"/>
          <w:sz w:val="26"/>
          <w:szCs w:val="26"/>
        </w:rPr>
        <w:t>ákonníka práce (bližšie § 189 Zákonníka práce).</w:t>
      </w:r>
    </w:p>
    <w:p w14:paraId="309261D6" w14:textId="4168DB81" w:rsidR="007F2CEC" w:rsidRPr="00675075" w:rsidRDefault="00533014" w:rsidP="00675075">
      <w:pPr>
        <w:pStyle w:val="odsad"/>
        <w:numPr>
          <w:ilvl w:val="0"/>
          <w:numId w:val="30"/>
        </w:numPr>
        <w:spacing w:before="120" w:after="120" w:line="276" w:lineRule="auto"/>
        <w:ind w:left="567" w:hanging="567"/>
        <w:rPr>
          <w:rFonts w:ascii="Arial" w:hAnsi="Arial" w:cs="Arial"/>
          <w:sz w:val="26"/>
          <w:szCs w:val="26"/>
          <w:shd w:val="clear" w:color="auto" w:fill="FFFFFF"/>
        </w:rPr>
      </w:pPr>
      <w:r w:rsidRPr="00675075">
        <w:rPr>
          <w:rFonts w:ascii="Arial" w:hAnsi="Arial" w:cs="Arial"/>
          <w:noProof w:val="0"/>
          <w:sz w:val="26"/>
          <w:szCs w:val="26"/>
        </w:rPr>
        <w:t>Zamestnanec sa zbaví zodpovednosti celkom alebo čiastočne, ak preukáže, že schodok vznikol celkom alebo čiastočne bez jeho zavinenia</w:t>
      </w:r>
      <w:r w:rsidR="007F2CEC" w:rsidRPr="00675075">
        <w:rPr>
          <w:rFonts w:ascii="Arial" w:hAnsi="Arial" w:cs="Arial"/>
          <w:sz w:val="26"/>
          <w:szCs w:val="26"/>
          <w:shd w:val="clear" w:color="auto" w:fill="FFFFFF"/>
        </w:rPr>
        <w:t>.</w:t>
      </w:r>
    </w:p>
    <w:p w14:paraId="7AC01E9D" w14:textId="48731CDF" w:rsidR="007F2CEC" w:rsidRPr="00675075" w:rsidRDefault="007F2CEC" w:rsidP="00675075">
      <w:pPr>
        <w:pStyle w:val="nadpis1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Článok III.</w:t>
      </w:r>
    </w:p>
    <w:p w14:paraId="46F8DEBF" w14:textId="3E3096DC" w:rsidR="00533014" w:rsidRPr="00675075" w:rsidRDefault="00533014" w:rsidP="00675075">
      <w:pPr>
        <w:pStyle w:val="odsad"/>
        <w:numPr>
          <w:ilvl w:val="0"/>
          <w:numId w:val="31"/>
        </w:numPr>
        <w:spacing w:before="120" w:after="120"/>
        <w:ind w:left="567" w:hanging="567"/>
        <w:rPr>
          <w:rFonts w:ascii="Arial" w:hAnsi="Arial" w:cs="Arial"/>
          <w:noProof w:val="0"/>
          <w:sz w:val="26"/>
          <w:szCs w:val="26"/>
        </w:rPr>
      </w:pPr>
      <w:r w:rsidRPr="00675075">
        <w:rPr>
          <w:rFonts w:ascii="Arial" w:hAnsi="Arial" w:cs="Arial"/>
          <w:noProof w:val="0"/>
          <w:sz w:val="26"/>
          <w:szCs w:val="26"/>
        </w:rPr>
        <w:t>Zamestnávateľ sa zaväzuje vytvoriť a zabezpečovať také podmienky na výkon práce, ktoré zamestnancom umožnia riadne plnenie pracovných činností a povinností pri hospodárení so zverenými hodnotami.</w:t>
      </w:r>
    </w:p>
    <w:p w14:paraId="795FE927" w14:textId="7335883C" w:rsidR="007F2CEC" w:rsidRPr="00675075" w:rsidRDefault="00533014" w:rsidP="00675075">
      <w:pPr>
        <w:pStyle w:val="odsad"/>
        <w:numPr>
          <w:ilvl w:val="0"/>
          <w:numId w:val="31"/>
        </w:numPr>
        <w:spacing w:before="120" w:after="120"/>
        <w:ind w:left="567" w:hanging="567"/>
        <w:rPr>
          <w:rFonts w:ascii="Arial" w:hAnsi="Arial" w:cs="Arial"/>
          <w:noProof w:val="0"/>
          <w:sz w:val="26"/>
          <w:szCs w:val="26"/>
        </w:rPr>
      </w:pPr>
      <w:r w:rsidRPr="00675075">
        <w:rPr>
          <w:rFonts w:ascii="Arial" w:hAnsi="Arial" w:cs="Arial"/>
          <w:noProof w:val="0"/>
          <w:sz w:val="26"/>
          <w:szCs w:val="26"/>
        </w:rPr>
        <w:t>Zamestnanec sa zaväzuje bez meškania písomne upozorniť zamestnávateľa na zistené rozdiely vo zverených hodnotách a na všetky nedostatky, ktoré znemožňujú výkon pracovných činností spojených s hmotnou zodpovednosťou, či už individuálnou</w:t>
      </w:r>
      <w:r w:rsidR="001B20DC" w:rsidRPr="00675075">
        <w:rPr>
          <w:rFonts w:ascii="Arial" w:hAnsi="Arial" w:cs="Arial"/>
          <w:noProof w:val="0"/>
          <w:sz w:val="26"/>
          <w:szCs w:val="26"/>
        </w:rPr>
        <w:t>,</w:t>
      </w:r>
      <w:r w:rsidRPr="00675075">
        <w:rPr>
          <w:rFonts w:ascii="Arial" w:hAnsi="Arial" w:cs="Arial"/>
          <w:noProof w:val="0"/>
          <w:sz w:val="26"/>
          <w:szCs w:val="26"/>
        </w:rPr>
        <w:t xml:space="preserve"> alebo spoločnou hmotnou zodpovednosťou za zverené hodnoty.</w:t>
      </w:r>
    </w:p>
    <w:p w14:paraId="3E5D841F" w14:textId="45E20985" w:rsidR="00F53CE8" w:rsidRPr="00675075" w:rsidRDefault="00F53CE8" w:rsidP="00675075">
      <w:pPr>
        <w:pStyle w:val="nadpis1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Článok IV.</w:t>
      </w:r>
    </w:p>
    <w:p w14:paraId="051875CA" w14:textId="5D5E3488" w:rsidR="00F53CE8" w:rsidRPr="00675075" w:rsidRDefault="00F53CE8" w:rsidP="00675075">
      <w:pPr>
        <w:pStyle w:val="nadpis1"/>
        <w:numPr>
          <w:ilvl w:val="0"/>
          <w:numId w:val="33"/>
        </w:numPr>
        <w:tabs>
          <w:tab w:val="left" w:pos="567"/>
        </w:tabs>
        <w:ind w:left="567" w:hanging="567"/>
        <w:jc w:val="both"/>
        <w:rPr>
          <w:rFonts w:ascii="Arial" w:hAnsi="Arial" w:cs="Arial"/>
          <w:b w:val="0"/>
          <w:bCs w:val="0"/>
          <w:kern w:val="0"/>
          <w:sz w:val="26"/>
          <w:szCs w:val="26"/>
        </w:rPr>
      </w:pPr>
      <w:r w:rsidRPr="00675075">
        <w:rPr>
          <w:rFonts w:ascii="Arial" w:hAnsi="Arial" w:cs="Arial"/>
          <w:b w:val="0"/>
          <w:bCs w:val="0"/>
          <w:kern w:val="0"/>
          <w:sz w:val="26"/>
          <w:szCs w:val="26"/>
        </w:rPr>
        <w:t>Zamestnávateľ spracúva osobné údaje zamestnancov v súlade s nariadením Európskeho parlamentu a Rady (EÚ) 2016/679 o ochrane fyzických osôb pri spracúvaní osobných údajov a o voľnom pohybe takýchto údajov (ďalej len „nariadenie GDPR“) a rovnako v súlade so zákonom č. 18/2018 Z. z. o ochrane osobných údajov a o zmene a doplnení niektorých zákonov v znení neskorších predpisov.</w:t>
      </w:r>
    </w:p>
    <w:p w14:paraId="166B6C4D" w14:textId="55ECA6FC" w:rsidR="00F53CE8" w:rsidRPr="00675075" w:rsidRDefault="00F53CE8" w:rsidP="00675075">
      <w:pPr>
        <w:pStyle w:val="nadpis1"/>
        <w:numPr>
          <w:ilvl w:val="0"/>
          <w:numId w:val="33"/>
        </w:numPr>
        <w:tabs>
          <w:tab w:val="left" w:pos="567"/>
        </w:tabs>
        <w:ind w:left="567" w:hanging="567"/>
        <w:jc w:val="both"/>
        <w:rPr>
          <w:rFonts w:ascii="Arial" w:hAnsi="Arial" w:cs="Arial"/>
          <w:b w:val="0"/>
          <w:bCs w:val="0"/>
          <w:kern w:val="0"/>
          <w:sz w:val="26"/>
          <w:szCs w:val="26"/>
        </w:rPr>
      </w:pPr>
      <w:r w:rsidRPr="00675075">
        <w:rPr>
          <w:rFonts w:ascii="Arial" w:hAnsi="Arial" w:cs="Arial"/>
          <w:b w:val="0"/>
          <w:bCs w:val="0"/>
          <w:kern w:val="0"/>
          <w:sz w:val="26"/>
          <w:szCs w:val="26"/>
        </w:rPr>
        <w:t>Zamestnávateľ spracúva osobné údaje zamestnancov na základe právneho titulu, ktorým je plnenie zmluvy (dohody o hmotnej zodpovednosti).</w:t>
      </w:r>
    </w:p>
    <w:p w14:paraId="465B79D4" w14:textId="7DB98F5B" w:rsidR="00F53CE8" w:rsidRPr="00675075" w:rsidRDefault="00F53CE8" w:rsidP="00675075">
      <w:pPr>
        <w:pStyle w:val="nadpis1"/>
        <w:numPr>
          <w:ilvl w:val="0"/>
          <w:numId w:val="33"/>
        </w:numPr>
        <w:tabs>
          <w:tab w:val="left" w:pos="567"/>
        </w:tabs>
        <w:ind w:left="567" w:hanging="567"/>
        <w:jc w:val="both"/>
        <w:rPr>
          <w:rFonts w:ascii="Arial" w:hAnsi="Arial" w:cs="Arial"/>
          <w:b w:val="0"/>
          <w:bCs w:val="0"/>
          <w:kern w:val="0"/>
          <w:sz w:val="26"/>
          <w:szCs w:val="26"/>
        </w:rPr>
      </w:pPr>
      <w:r w:rsidRPr="00675075">
        <w:rPr>
          <w:rFonts w:ascii="Arial" w:hAnsi="Arial" w:cs="Arial"/>
          <w:b w:val="0"/>
          <w:bCs w:val="0"/>
          <w:kern w:val="0"/>
          <w:sz w:val="26"/>
          <w:szCs w:val="26"/>
        </w:rPr>
        <w:lastRenderedPageBreak/>
        <w:t xml:space="preserve">Všetky informácie podľa čl. 13 nariadenia GDPR a práva dotknutej osoby pri spracúvaní osobných údajov na účel súvisiaci s plnením dohody o hmotnej zodpovednosti, podrobnejšie informácie o práve na prístup k údajom, práve na opravu, výmaze, zabudnutí, obmedzení spracúvania a pod., sú uvedené na webovom sídle zamestnávateľa </w:t>
      </w:r>
      <w:proofErr w:type="spellStart"/>
      <w:r w:rsidRPr="00675075">
        <w:rPr>
          <w:rFonts w:ascii="Arial" w:hAnsi="Arial" w:cs="Arial"/>
          <w:b w:val="0"/>
          <w:bCs w:val="0"/>
          <w:kern w:val="0"/>
          <w:sz w:val="26"/>
          <w:szCs w:val="26"/>
        </w:rPr>
        <w:t>www</w:t>
      </w:r>
      <w:proofErr w:type="spellEnd"/>
      <w:r w:rsidRPr="00675075">
        <w:rPr>
          <w:rFonts w:ascii="Arial" w:hAnsi="Arial" w:cs="Arial"/>
          <w:b w:val="0"/>
          <w:bCs w:val="0"/>
          <w:kern w:val="0"/>
          <w:sz w:val="26"/>
          <w:szCs w:val="26"/>
        </w:rPr>
        <w:t>..................</w:t>
      </w:r>
      <w:proofErr w:type="spellStart"/>
      <w:r w:rsidRPr="00675075">
        <w:rPr>
          <w:rFonts w:ascii="Arial" w:hAnsi="Arial" w:cs="Arial"/>
          <w:b w:val="0"/>
          <w:bCs w:val="0"/>
          <w:kern w:val="0"/>
          <w:sz w:val="26"/>
          <w:szCs w:val="26"/>
        </w:rPr>
        <w:t>sk</w:t>
      </w:r>
      <w:proofErr w:type="spellEnd"/>
      <w:r w:rsidRPr="00675075">
        <w:rPr>
          <w:rFonts w:ascii="Arial" w:hAnsi="Arial" w:cs="Arial"/>
          <w:b w:val="0"/>
          <w:bCs w:val="0"/>
          <w:kern w:val="0"/>
          <w:sz w:val="26"/>
          <w:szCs w:val="26"/>
        </w:rPr>
        <w:t xml:space="preserve"> alebo sú prístupné zamestnancovi aj na intranete zamestnávateľa/informačnej tabuli.</w:t>
      </w:r>
    </w:p>
    <w:p w14:paraId="6F808097" w14:textId="740DA1D2" w:rsidR="007F2CEC" w:rsidRPr="00675075" w:rsidRDefault="007F2CEC" w:rsidP="00675075">
      <w:pPr>
        <w:pStyle w:val="nadpis1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t>Článok V.</w:t>
      </w:r>
    </w:p>
    <w:p w14:paraId="2956EA5A" w14:textId="77777777" w:rsidR="00F53CE8" w:rsidRPr="00675075" w:rsidRDefault="00F53CE8" w:rsidP="00675075">
      <w:pPr>
        <w:pStyle w:val="odsad"/>
        <w:numPr>
          <w:ilvl w:val="0"/>
          <w:numId w:val="32"/>
        </w:numPr>
        <w:spacing w:before="120" w:after="120"/>
        <w:ind w:left="567" w:hanging="567"/>
        <w:rPr>
          <w:rFonts w:ascii="Arial" w:hAnsi="Arial" w:cs="Arial"/>
          <w:noProof w:val="0"/>
          <w:sz w:val="26"/>
          <w:szCs w:val="26"/>
        </w:rPr>
      </w:pPr>
      <w:r w:rsidRPr="00675075">
        <w:rPr>
          <w:rFonts w:ascii="Arial" w:hAnsi="Arial" w:cs="Arial"/>
          <w:noProof w:val="0"/>
          <w:sz w:val="26"/>
          <w:szCs w:val="26"/>
        </w:rPr>
        <w:t>Dohoda o hmotnej zodpovednosti sa uzatvára medzi zamestnancom a zamestnávateľom na dobu neurčitú.</w:t>
      </w:r>
    </w:p>
    <w:p w14:paraId="23C6FC07" w14:textId="77777777" w:rsidR="00F53CE8" w:rsidRPr="00675075" w:rsidRDefault="00F53CE8" w:rsidP="00675075">
      <w:pPr>
        <w:pStyle w:val="odsad"/>
        <w:numPr>
          <w:ilvl w:val="0"/>
          <w:numId w:val="32"/>
        </w:numPr>
        <w:spacing w:before="120" w:after="120"/>
        <w:ind w:left="567" w:hanging="567"/>
        <w:rPr>
          <w:rFonts w:ascii="Arial" w:hAnsi="Arial" w:cs="Arial"/>
          <w:noProof w:val="0"/>
          <w:sz w:val="26"/>
          <w:szCs w:val="26"/>
        </w:rPr>
      </w:pPr>
      <w:r w:rsidRPr="00675075">
        <w:rPr>
          <w:rFonts w:ascii="Arial" w:hAnsi="Arial" w:cs="Arial"/>
          <w:noProof w:val="0"/>
          <w:sz w:val="26"/>
          <w:szCs w:val="26"/>
        </w:rPr>
        <w:t>Dohoda o hmotnej zodpovednosti nadobúda účinnosť dňom jej podpisu.</w:t>
      </w:r>
    </w:p>
    <w:p w14:paraId="7F38953F" w14:textId="289F3216" w:rsidR="00F53CE8" w:rsidRPr="00675075" w:rsidRDefault="00F53CE8" w:rsidP="00675075">
      <w:pPr>
        <w:pStyle w:val="odsad"/>
        <w:spacing w:before="120" w:after="120"/>
        <w:ind w:firstLine="0"/>
        <w:rPr>
          <w:rFonts w:ascii="Arial" w:hAnsi="Arial" w:cs="Arial"/>
          <w:noProof w:val="0"/>
          <w:sz w:val="26"/>
          <w:szCs w:val="26"/>
        </w:rPr>
      </w:pPr>
      <w:r w:rsidRPr="00675075">
        <w:rPr>
          <w:rFonts w:ascii="Arial" w:hAnsi="Arial" w:cs="Arial"/>
          <w:noProof w:val="0"/>
          <w:sz w:val="26"/>
          <w:szCs w:val="26"/>
        </w:rPr>
        <w:t xml:space="preserve">Dohoda o hmotnej zodpovednosti nadobúda účinnosť dňom jej zverejnenia </w:t>
      </w:r>
      <w:r w:rsidR="00271F85" w:rsidRPr="00675075">
        <w:rPr>
          <w:rFonts w:ascii="Arial" w:hAnsi="Arial" w:cs="Arial"/>
          <w:noProof w:val="0"/>
          <w:sz w:val="26"/>
          <w:szCs w:val="26"/>
        </w:rPr>
        <w:t>podľa zákona č. 211/2000 Z. z. o slobodnom prístupe k informáciám a</w:t>
      </w:r>
      <w:r w:rsidR="00421FA8" w:rsidRPr="00675075">
        <w:rPr>
          <w:rFonts w:ascii="Arial" w:hAnsi="Arial" w:cs="Arial"/>
          <w:noProof w:val="0"/>
          <w:sz w:val="26"/>
          <w:szCs w:val="26"/>
        </w:rPr>
        <w:t> </w:t>
      </w:r>
      <w:r w:rsidR="00271F85" w:rsidRPr="00675075">
        <w:rPr>
          <w:rFonts w:ascii="Arial" w:hAnsi="Arial" w:cs="Arial"/>
          <w:noProof w:val="0"/>
          <w:sz w:val="26"/>
          <w:szCs w:val="26"/>
        </w:rPr>
        <w:t>o</w:t>
      </w:r>
      <w:r w:rsidR="00421FA8" w:rsidRPr="00675075">
        <w:rPr>
          <w:rFonts w:ascii="Arial" w:hAnsi="Arial" w:cs="Arial"/>
          <w:noProof w:val="0"/>
          <w:sz w:val="26"/>
          <w:szCs w:val="26"/>
        </w:rPr>
        <w:t> </w:t>
      </w:r>
      <w:r w:rsidR="00271F85" w:rsidRPr="00675075">
        <w:rPr>
          <w:rFonts w:ascii="Arial" w:hAnsi="Arial" w:cs="Arial"/>
          <w:noProof w:val="0"/>
          <w:sz w:val="26"/>
          <w:szCs w:val="26"/>
        </w:rPr>
        <w:t>zmene a doplnení niektorých zákonov (zákon o slobode informácií) v znení neskorších predpisov</w:t>
      </w:r>
      <w:r w:rsidRPr="00675075">
        <w:rPr>
          <w:rFonts w:ascii="Arial" w:hAnsi="Arial" w:cs="Arial"/>
          <w:noProof w:val="0"/>
          <w:sz w:val="26"/>
          <w:szCs w:val="26"/>
        </w:rPr>
        <w:t xml:space="preserve">, pričom </w:t>
      </w:r>
      <w:r w:rsidR="00271F85" w:rsidRPr="00675075">
        <w:rPr>
          <w:rFonts w:ascii="Arial" w:hAnsi="Arial" w:cs="Arial"/>
          <w:noProof w:val="0"/>
          <w:sz w:val="26"/>
          <w:szCs w:val="26"/>
        </w:rPr>
        <w:t>zamestnanec bol na povinnosť zverejnenia dohody upozornený, čo potvrdzuje svojím podpisom</w:t>
      </w:r>
      <w:r w:rsidRPr="00675075">
        <w:rPr>
          <w:rFonts w:ascii="Arial" w:hAnsi="Arial" w:cs="Arial"/>
          <w:noProof w:val="0"/>
          <w:sz w:val="26"/>
          <w:szCs w:val="26"/>
        </w:rPr>
        <w:t>.</w:t>
      </w:r>
      <w:r w:rsidR="00271F85" w:rsidRPr="00675075">
        <w:rPr>
          <w:rStyle w:val="Odkaznapoznmkupodiarou"/>
          <w:rFonts w:ascii="Arial" w:hAnsi="Arial" w:cs="Arial"/>
          <w:noProof w:val="0"/>
          <w:sz w:val="26"/>
          <w:szCs w:val="26"/>
        </w:rPr>
        <w:footnoteReference w:id="4"/>
      </w:r>
    </w:p>
    <w:p w14:paraId="71865E88" w14:textId="5577D083" w:rsidR="00F53CE8" w:rsidRPr="00675075" w:rsidRDefault="00F53CE8" w:rsidP="00675075">
      <w:pPr>
        <w:pStyle w:val="odsad"/>
        <w:numPr>
          <w:ilvl w:val="0"/>
          <w:numId w:val="32"/>
        </w:numPr>
        <w:spacing w:before="120" w:after="120"/>
        <w:ind w:left="567" w:hanging="567"/>
        <w:rPr>
          <w:rFonts w:ascii="Arial" w:hAnsi="Arial" w:cs="Arial"/>
          <w:noProof w:val="0"/>
          <w:sz w:val="26"/>
          <w:szCs w:val="26"/>
        </w:rPr>
      </w:pPr>
      <w:r w:rsidRPr="00675075">
        <w:rPr>
          <w:rFonts w:ascii="Arial" w:hAnsi="Arial" w:cs="Arial"/>
          <w:noProof w:val="0"/>
          <w:sz w:val="26"/>
          <w:szCs w:val="26"/>
        </w:rPr>
        <w:t>Táto dohoda o hmotnej zodpovednosti je vyhotovená v dvoch vyhotoveniach, jedno vyhotovenie je určené zamestnávateľovi a druhé zamestnancovi.</w:t>
      </w:r>
    </w:p>
    <w:p w14:paraId="18C20CD5" w14:textId="4BDFDAEF" w:rsidR="00F53CE8" w:rsidRPr="00675075" w:rsidRDefault="00F53CE8" w:rsidP="00675075">
      <w:pPr>
        <w:pStyle w:val="odsad"/>
        <w:numPr>
          <w:ilvl w:val="0"/>
          <w:numId w:val="32"/>
        </w:numPr>
        <w:spacing w:before="120" w:after="120"/>
        <w:ind w:left="567" w:hanging="567"/>
        <w:rPr>
          <w:rFonts w:ascii="Arial" w:hAnsi="Arial" w:cs="Arial"/>
          <w:noProof w:val="0"/>
          <w:sz w:val="26"/>
          <w:szCs w:val="26"/>
        </w:rPr>
      </w:pPr>
      <w:r w:rsidRPr="00675075">
        <w:rPr>
          <w:rFonts w:ascii="Arial" w:hAnsi="Arial" w:cs="Arial"/>
          <w:noProof w:val="0"/>
          <w:sz w:val="26"/>
          <w:szCs w:val="26"/>
        </w:rPr>
        <w:t>Zmluvné strany podpisom tejto dohody o hmotnej zodpovednosti zároveň potvrdzujú, že ich zmluvná voľnosť nie je ničím obmedzená a sú plne spôsobilé na právne úkony.</w:t>
      </w:r>
    </w:p>
    <w:p w14:paraId="260F9DB3" w14:textId="67A5EFA8" w:rsidR="00F53CE8" w:rsidRPr="00675075" w:rsidRDefault="00F53CE8" w:rsidP="00675075">
      <w:pPr>
        <w:pStyle w:val="odsad"/>
        <w:numPr>
          <w:ilvl w:val="0"/>
          <w:numId w:val="32"/>
        </w:numPr>
        <w:spacing w:before="120" w:after="120"/>
        <w:ind w:left="567" w:hanging="567"/>
        <w:rPr>
          <w:rFonts w:ascii="Arial" w:hAnsi="Arial" w:cs="Arial"/>
          <w:noProof w:val="0"/>
          <w:sz w:val="26"/>
          <w:szCs w:val="26"/>
        </w:rPr>
      </w:pPr>
      <w:r w:rsidRPr="00675075">
        <w:rPr>
          <w:rFonts w:ascii="Arial" w:hAnsi="Arial" w:cs="Arial"/>
          <w:noProof w:val="0"/>
          <w:sz w:val="26"/>
          <w:szCs w:val="26"/>
        </w:rPr>
        <w:t>Zmluvné strany vyhlasujú, že si túto dohodu o hmotnej zodpovednosti pozorne prečítali, jej obsahu plne porozumeli, táto bola spísaná na základe ich slobodnej vôle, že jej text je zrozumiteľným vyjadrením ich slobodne a vážne prejavenej vôle, že dohodu o hmotnej zodpovednosti neuzatvárajú v tiesni ani za jednostranne výhodných podmienok, a na znak súhlasu ju slobodne a vážne podpisujú.</w:t>
      </w:r>
    </w:p>
    <w:p w14:paraId="195012D4" w14:textId="1120F8CE" w:rsidR="007F2CEC" w:rsidRPr="00675075" w:rsidRDefault="00F53CE8" w:rsidP="00675075">
      <w:pPr>
        <w:pStyle w:val="odsad"/>
        <w:numPr>
          <w:ilvl w:val="0"/>
          <w:numId w:val="32"/>
        </w:numPr>
        <w:spacing w:before="120" w:after="120"/>
        <w:ind w:left="567" w:hanging="567"/>
        <w:rPr>
          <w:rFonts w:ascii="Arial" w:hAnsi="Arial" w:cs="Arial"/>
          <w:noProof w:val="0"/>
          <w:sz w:val="26"/>
          <w:szCs w:val="26"/>
        </w:rPr>
      </w:pPr>
      <w:r w:rsidRPr="00675075">
        <w:rPr>
          <w:rFonts w:ascii="Arial" w:hAnsi="Arial" w:cs="Arial"/>
          <w:noProof w:val="0"/>
          <w:sz w:val="26"/>
          <w:szCs w:val="26"/>
        </w:rPr>
        <w:t>Práva a povinnosti neupravené touto dohodou o hmotnej zodpovednosti medzi zamestnávateľom a zamestnancom sa budú spravovať príslušnými ustanoveniami zákonníka práce a iných príslušných právnych predpisov</w:t>
      </w:r>
      <w:r w:rsidR="007F2CEC" w:rsidRPr="00675075">
        <w:rPr>
          <w:rFonts w:ascii="Arial" w:hAnsi="Arial" w:cs="Arial"/>
          <w:noProof w:val="0"/>
          <w:sz w:val="26"/>
          <w:szCs w:val="26"/>
        </w:rPr>
        <w:t>.</w:t>
      </w:r>
    </w:p>
    <w:p w14:paraId="34586EF0" w14:textId="77777777" w:rsidR="007F2CEC" w:rsidRPr="00675075" w:rsidRDefault="007F2CEC" w:rsidP="00675075">
      <w:pPr>
        <w:pStyle w:val="nazacatekleft"/>
        <w:spacing w:before="120" w:after="120"/>
        <w:rPr>
          <w:rFonts w:ascii="Arial" w:hAnsi="Arial" w:cs="Arial"/>
          <w:noProof w:val="0"/>
          <w:color w:val="auto"/>
          <w:sz w:val="26"/>
          <w:szCs w:val="26"/>
        </w:rPr>
      </w:pPr>
    </w:p>
    <w:p w14:paraId="53BA798A" w14:textId="52BD9FDA" w:rsidR="007F2CEC" w:rsidRPr="00675075" w:rsidRDefault="007F2CEC" w:rsidP="00675075">
      <w:pPr>
        <w:pStyle w:val="nazacatekleft"/>
        <w:spacing w:before="120" w:after="120"/>
        <w:rPr>
          <w:rFonts w:ascii="Arial" w:hAnsi="Arial" w:cs="Arial"/>
          <w:noProof w:val="0"/>
          <w:color w:val="auto"/>
          <w:sz w:val="26"/>
          <w:szCs w:val="26"/>
        </w:rPr>
      </w:pPr>
      <w:r w:rsidRPr="00675075">
        <w:rPr>
          <w:rFonts w:ascii="Arial" w:hAnsi="Arial" w:cs="Arial"/>
          <w:noProof w:val="0"/>
          <w:color w:val="auto"/>
          <w:sz w:val="26"/>
          <w:szCs w:val="26"/>
        </w:rPr>
        <w:t>V ........................ dňa ........................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680"/>
        <w:gridCol w:w="4680"/>
      </w:tblGrid>
      <w:tr w:rsidR="007F2CEC" w:rsidRPr="00675075" w14:paraId="039711B1" w14:textId="77777777" w:rsidTr="00020999">
        <w:tc>
          <w:tcPr>
            <w:tcW w:w="4680" w:type="dxa"/>
            <w:tcBorders>
              <w:top w:val="nil"/>
              <w:left w:val="nil"/>
              <w:bottom w:val="nil"/>
              <w:right w:val="nil"/>
            </w:tcBorders>
          </w:tcPr>
          <w:p w14:paraId="33D57747" w14:textId="77777777" w:rsidR="007F2CEC" w:rsidRPr="00675075" w:rsidRDefault="007F2CEC" w:rsidP="00675075">
            <w:pPr>
              <w:pStyle w:val="nazacatekleft"/>
              <w:spacing w:before="120" w:after="120"/>
              <w:rPr>
                <w:rFonts w:ascii="Arial" w:hAnsi="Arial" w:cs="Arial"/>
                <w:noProof w:val="0"/>
                <w:color w:val="auto"/>
                <w:sz w:val="26"/>
                <w:szCs w:val="26"/>
              </w:rPr>
            </w:pPr>
            <w:r w:rsidRPr="00675075">
              <w:rPr>
                <w:rFonts w:ascii="Arial" w:hAnsi="Arial" w:cs="Arial"/>
                <w:noProof w:val="0"/>
                <w:color w:val="auto"/>
                <w:sz w:val="26"/>
                <w:szCs w:val="26"/>
              </w:rPr>
              <w:t>............................................</w:t>
            </w:r>
            <w:r w:rsidRPr="00675075">
              <w:rPr>
                <w:rFonts w:ascii="Arial" w:hAnsi="Arial" w:cs="Arial"/>
                <w:noProof w:val="0"/>
                <w:color w:val="auto"/>
                <w:sz w:val="26"/>
                <w:szCs w:val="26"/>
              </w:rPr>
              <w:br/>
              <w:t>Zamestnávateľ</w:t>
            </w:r>
          </w:p>
        </w:tc>
        <w:tc>
          <w:tcPr>
            <w:tcW w:w="4680" w:type="dxa"/>
            <w:tcBorders>
              <w:top w:val="nil"/>
              <w:left w:val="nil"/>
              <w:bottom w:val="nil"/>
              <w:right w:val="nil"/>
            </w:tcBorders>
          </w:tcPr>
          <w:p w14:paraId="1F4DB7F6" w14:textId="77777777" w:rsidR="007F2CEC" w:rsidRPr="00675075" w:rsidRDefault="007F2CEC" w:rsidP="00675075">
            <w:pPr>
              <w:pStyle w:val="nazacatekleft"/>
              <w:spacing w:before="120" w:after="120"/>
              <w:rPr>
                <w:rFonts w:ascii="Arial" w:hAnsi="Arial" w:cs="Arial"/>
                <w:noProof w:val="0"/>
                <w:color w:val="auto"/>
                <w:sz w:val="26"/>
                <w:szCs w:val="26"/>
              </w:rPr>
            </w:pPr>
            <w:r w:rsidRPr="00675075">
              <w:rPr>
                <w:rFonts w:ascii="Arial" w:hAnsi="Arial" w:cs="Arial"/>
                <w:noProof w:val="0"/>
                <w:color w:val="auto"/>
                <w:sz w:val="26"/>
                <w:szCs w:val="26"/>
              </w:rPr>
              <w:t>............................................</w:t>
            </w:r>
            <w:r w:rsidRPr="00675075">
              <w:rPr>
                <w:rFonts w:ascii="Arial" w:hAnsi="Arial" w:cs="Arial"/>
                <w:noProof w:val="0"/>
                <w:color w:val="auto"/>
                <w:sz w:val="26"/>
                <w:szCs w:val="26"/>
              </w:rPr>
              <w:br/>
              <w:t>Zamestnanec</w:t>
            </w:r>
          </w:p>
        </w:tc>
      </w:tr>
    </w:tbl>
    <w:p w14:paraId="3FF74455" w14:textId="0EB11EA9" w:rsidR="00097E14" w:rsidRPr="00675075" w:rsidRDefault="00097E14" w:rsidP="00675075">
      <w:pPr>
        <w:spacing w:before="120" w:after="120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br w:type="page"/>
      </w:r>
    </w:p>
    <w:p w14:paraId="63AED6DD" w14:textId="182E36C1" w:rsidR="00FC23AD" w:rsidRPr="00675075" w:rsidRDefault="00FC23AD" w:rsidP="00675075">
      <w:pPr>
        <w:spacing w:before="120" w:after="120"/>
        <w:ind w:left="720"/>
        <w:rPr>
          <w:rFonts w:ascii="Arial" w:hAnsi="Arial" w:cs="Arial"/>
          <w:sz w:val="26"/>
          <w:szCs w:val="26"/>
        </w:rPr>
      </w:pPr>
      <w:r w:rsidRPr="00675075">
        <w:rPr>
          <w:rFonts w:ascii="Arial" w:hAnsi="Arial" w:cs="Arial"/>
          <w:sz w:val="26"/>
          <w:szCs w:val="26"/>
        </w:rPr>
        <w:lastRenderedPageBreak/>
        <w:t>Príloha č. 2:</w:t>
      </w:r>
    </w:p>
    <w:tbl>
      <w:tblPr>
        <w:tblW w:w="920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35"/>
        <w:gridCol w:w="1701"/>
        <w:gridCol w:w="1843"/>
        <w:gridCol w:w="1701"/>
        <w:gridCol w:w="2126"/>
      </w:tblGrid>
      <w:tr w:rsidR="00FC23AD" w:rsidRPr="00675075" w14:paraId="7F140773" w14:textId="77777777" w:rsidTr="00421FA8">
        <w:trPr>
          <w:trHeight w:val="971"/>
        </w:trPr>
        <w:tc>
          <w:tcPr>
            <w:tcW w:w="920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D67A06" w14:textId="06FA5E38" w:rsidR="00FC23AD" w:rsidRPr="00675075" w:rsidRDefault="00FC23AD" w:rsidP="00675075">
            <w:pPr>
              <w:pStyle w:val="Hlavika"/>
              <w:tabs>
                <w:tab w:val="clear" w:pos="4536"/>
                <w:tab w:val="clear" w:pos="9072"/>
                <w:tab w:val="left" w:pos="6564"/>
              </w:tabs>
              <w:spacing w:before="120" w:after="120"/>
              <w:ind w:left="339" w:right="57" w:hanging="283"/>
              <w:jc w:val="center"/>
              <w:rPr>
                <w:rFonts w:ascii="Arial" w:hAnsi="Arial" w:cs="Arial"/>
                <w:b/>
                <w:sz w:val="26"/>
                <w:szCs w:val="26"/>
              </w:rPr>
            </w:pPr>
            <w:r w:rsidRPr="00675075">
              <w:rPr>
                <w:rFonts w:ascii="Arial" w:hAnsi="Arial" w:cs="Arial"/>
                <w:b/>
                <w:sz w:val="26"/>
                <w:szCs w:val="26"/>
              </w:rPr>
              <w:t>Register dohôd o hmotnej zodpovednosti</w:t>
            </w:r>
          </w:p>
        </w:tc>
      </w:tr>
      <w:tr w:rsidR="00FC23AD" w:rsidRPr="004550B0" w14:paraId="386EF74F" w14:textId="77777777" w:rsidTr="00421FA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54"/>
        </w:trPr>
        <w:tc>
          <w:tcPr>
            <w:tcW w:w="1835" w:type="dxa"/>
            <w:shd w:val="clear" w:color="auto" w:fill="auto"/>
            <w:vAlign w:val="center"/>
          </w:tcPr>
          <w:p w14:paraId="3BD7114B" w14:textId="7BE687E5" w:rsidR="00FC23AD" w:rsidRPr="00675075" w:rsidRDefault="00FC23AD" w:rsidP="00675075">
            <w:pPr>
              <w:pStyle w:val="Odsekzoznamu"/>
              <w:spacing w:before="120" w:after="120"/>
              <w:ind w:left="0"/>
              <w:contextualSpacing w:val="0"/>
              <w:jc w:val="center"/>
              <w:rPr>
                <w:rFonts w:ascii="Arial" w:hAnsi="Arial" w:cs="Arial"/>
                <w:b/>
                <w:sz w:val="26"/>
                <w:szCs w:val="26"/>
              </w:rPr>
            </w:pPr>
            <w:r w:rsidRPr="00675075">
              <w:rPr>
                <w:rFonts w:ascii="Arial" w:hAnsi="Arial" w:cs="Arial"/>
                <w:b/>
                <w:sz w:val="26"/>
                <w:szCs w:val="26"/>
              </w:rPr>
              <w:t>Poradové číslo dohody o hmotnej zodpovednosti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44BF30FA" w14:textId="78EC1D30" w:rsidR="00FC23AD" w:rsidRPr="00675075" w:rsidRDefault="00097E14" w:rsidP="00675075">
            <w:pPr>
              <w:pStyle w:val="Odsekzoznamu"/>
              <w:spacing w:before="120" w:after="120"/>
              <w:ind w:left="0"/>
              <w:contextualSpacing w:val="0"/>
              <w:jc w:val="center"/>
              <w:rPr>
                <w:rFonts w:ascii="Arial" w:hAnsi="Arial" w:cs="Arial"/>
                <w:b/>
                <w:sz w:val="26"/>
                <w:szCs w:val="26"/>
              </w:rPr>
            </w:pPr>
            <w:r w:rsidRPr="00675075">
              <w:rPr>
                <w:rFonts w:ascii="Arial" w:hAnsi="Arial" w:cs="Arial"/>
                <w:b/>
                <w:sz w:val="26"/>
                <w:szCs w:val="26"/>
              </w:rPr>
              <w:t>Dátum uzavretia dohody o hmotnej zodpovednosti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75C6D2A4" w14:textId="2045B067" w:rsidR="00FC23AD" w:rsidRPr="00675075" w:rsidRDefault="00097E14" w:rsidP="00675075">
            <w:pPr>
              <w:pStyle w:val="Odsekzoznamu"/>
              <w:spacing w:before="120" w:after="120"/>
              <w:ind w:left="0"/>
              <w:contextualSpacing w:val="0"/>
              <w:jc w:val="center"/>
              <w:rPr>
                <w:rFonts w:ascii="Arial" w:hAnsi="Arial" w:cs="Arial"/>
                <w:b/>
                <w:sz w:val="26"/>
                <w:szCs w:val="26"/>
              </w:rPr>
            </w:pPr>
            <w:r w:rsidRPr="00675075">
              <w:rPr>
                <w:rFonts w:ascii="Arial" w:hAnsi="Arial" w:cs="Arial"/>
                <w:b/>
                <w:sz w:val="26"/>
                <w:szCs w:val="26"/>
              </w:rPr>
              <w:t>Titul, meno a priezvisko zamestnanca, s ktorým je dohoda o hmotnej zodpovednosti uzavretá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678BC607" w14:textId="005E322B" w:rsidR="00FC23AD" w:rsidRPr="00675075" w:rsidRDefault="00097E14" w:rsidP="00675075">
            <w:pPr>
              <w:pStyle w:val="Odsekzoznamu"/>
              <w:spacing w:before="120" w:after="120"/>
              <w:ind w:left="0"/>
              <w:contextualSpacing w:val="0"/>
              <w:jc w:val="center"/>
              <w:rPr>
                <w:rFonts w:ascii="Arial" w:hAnsi="Arial" w:cs="Arial"/>
                <w:b/>
                <w:sz w:val="26"/>
                <w:szCs w:val="26"/>
              </w:rPr>
            </w:pPr>
            <w:r w:rsidRPr="00675075">
              <w:rPr>
                <w:rFonts w:ascii="Arial" w:hAnsi="Arial" w:cs="Arial"/>
                <w:b/>
                <w:sz w:val="26"/>
                <w:szCs w:val="26"/>
              </w:rPr>
              <w:t>Dátum ukončenia dohody o hmotnej zodpovednosti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7838DC79" w14:textId="0CE2C359" w:rsidR="00FC23AD" w:rsidRPr="004550B0" w:rsidRDefault="00097E14" w:rsidP="00675075">
            <w:pPr>
              <w:pStyle w:val="Odsekzoznamu"/>
              <w:spacing w:before="120" w:after="120"/>
              <w:ind w:left="0"/>
              <w:contextualSpacing w:val="0"/>
              <w:jc w:val="center"/>
              <w:rPr>
                <w:rFonts w:ascii="Arial" w:hAnsi="Arial" w:cs="Arial"/>
                <w:b/>
                <w:sz w:val="26"/>
                <w:szCs w:val="26"/>
              </w:rPr>
            </w:pPr>
            <w:r w:rsidRPr="00675075">
              <w:rPr>
                <w:rFonts w:ascii="Arial" w:hAnsi="Arial" w:cs="Arial"/>
                <w:b/>
                <w:sz w:val="26"/>
                <w:szCs w:val="26"/>
              </w:rPr>
              <w:t>Dôvod ukončenia dohody o hmotnej zodpovednosti</w:t>
            </w:r>
          </w:p>
        </w:tc>
      </w:tr>
      <w:tr w:rsidR="00FC23AD" w:rsidRPr="004550B0" w14:paraId="6E6778AE" w14:textId="77777777" w:rsidTr="00421FA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708"/>
        </w:trPr>
        <w:tc>
          <w:tcPr>
            <w:tcW w:w="1835" w:type="dxa"/>
            <w:shd w:val="clear" w:color="auto" w:fill="auto"/>
          </w:tcPr>
          <w:p w14:paraId="1E338728" w14:textId="77777777" w:rsidR="00FC23AD" w:rsidRPr="004550B0" w:rsidRDefault="00FC23AD" w:rsidP="00675075">
            <w:pPr>
              <w:pStyle w:val="Odsekzoznamu"/>
              <w:spacing w:before="120" w:after="120"/>
              <w:ind w:left="0"/>
              <w:contextualSpacing w:val="0"/>
              <w:rPr>
                <w:rFonts w:ascii="Arial" w:hAnsi="Arial" w:cs="Arial"/>
                <w:b/>
                <w:sz w:val="26"/>
                <w:szCs w:val="26"/>
              </w:rPr>
            </w:pPr>
          </w:p>
        </w:tc>
        <w:tc>
          <w:tcPr>
            <w:tcW w:w="1701" w:type="dxa"/>
            <w:shd w:val="clear" w:color="auto" w:fill="auto"/>
          </w:tcPr>
          <w:p w14:paraId="39D4D057" w14:textId="77777777" w:rsidR="00FC23AD" w:rsidRPr="004550B0" w:rsidRDefault="00FC23AD" w:rsidP="00675075">
            <w:pPr>
              <w:pStyle w:val="Odsekzoznamu"/>
              <w:spacing w:before="120" w:after="120"/>
              <w:ind w:left="0"/>
              <w:contextualSpacing w:val="0"/>
              <w:rPr>
                <w:rFonts w:ascii="Arial" w:hAnsi="Arial" w:cs="Arial"/>
                <w:b/>
                <w:sz w:val="26"/>
                <w:szCs w:val="26"/>
              </w:rPr>
            </w:pPr>
          </w:p>
        </w:tc>
        <w:tc>
          <w:tcPr>
            <w:tcW w:w="1843" w:type="dxa"/>
            <w:shd w:val="clear" w:color="auto" w:fill="auto"/>
          </w:tcPr>
          <w:p w14:paraId="34496609" w14:textId="77777777" w:rsidR="00FC23AD" w:rsidRPr="004550B0" w:rsidRDefault="00FC23AD" w:rsidP="00675075">
            <w:pPr>
              <w:pStyle w:val="Odsekzoznamu"/>
              <w:spacing w:before="120" w:after="120"/>
              <w:ind w:left="0"/>
              <w:contextualSpacing w:val="0"/>
              <w:rPr>
                <w:rFonts w:ascii="Arial" w:hAnsi="Arial" w:cs="Arial"/>
                <w:b/>
                <w:sz w:val="26"/>
                <w:szCs w:val="26"/>
              </w:rPr>
            </w:pPr>
          </w:p>
        </w:tc>
        <w:tc>
          <w:tcPr>
            <w:tcW w:w="1701" w:type="dxa"/>
            <w:shd w:val="clear" w:color="auto" w:fill="auto"/>
          </w:tcPr>
          <w:p w14:paraId="7EDC253B" w14:textId="77777777" w:rsidR="00FC23AD" w:rsidRPr="004550B0" w:rsidRDefault="00FC23AD" w:rsidP="00675075">
            <w:pPr>
              <w:pStyle w:val="Odsekzoznamu"/>
              <w:spacing w:before="120" w:after="120"/>
              <w:ind w:left="0"/>
              <w:contextualSpacing w:val="0"/>
              <w:rPr>
                <w:rFonts w:ascii="Arial" w:hAnsi="Arial" w:cs="Arial"/>
                <w:b/>
                <w:sz w:val="26"/>
                <w:szCs w:val="26"/>
              </w:rPr>
            </w:pPr>
          </w:p>
        </w:tc>
        <w:tc>
          <w:tcPr>
            <w:tcW w:w="2126" w:type="dxa"/>
            <w:shd w:val="clear" w:color="auto" w:fill="auto"/>
          </w:tcPr>
          <w:p w14:paraId="5E8D50F4" w14:textId="77777777" w:rsidR="00FC23AD" w:rsidRPr="004550B0" w:rsidRDefault="00FC23AD" w:rsidP="00675075">
            <w:pPr>
              <w:pStyle w:val="Odsekzoznamu"/>
              <w:spacing w:before="120" w:after="120"/>
              <w:ind w:left="0"/>
              <w:contextualSpacing w:val="0"/>
              <w:rPr>
                <w:rFonts w:ascii="Arial" w:hAnsi="Arial" w:cs="Arial"/>
                <w:b/>
                <w:sz w:val="26"/>
                <w:szCs w:val="26"/>
              </w:rPr>
            </w:pPr>
          </w:p>
        </w:tc>
      </w:tr>
      <w:tr w:rsidR="00FC23AD" w:rsidRPr="004550B0" w14:paraId="4F0D7E27" w14:textId="77777777" w:rsidTr="00421FA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810"/>
        </w:trPr>
        <w:tc>
          <w:tcPr>
            <w:tcW w:w="1835" w:type="dxa"/>
            <w:shd w:val="clear" w:color="auto" w:fill="auto"/>
          </w:tcPr>
          <w:p w14:paraId="5CAB9938" w14:textId="77777777" w:rsidR="00FC23AD" w:rsidRPr="004550B0" w:rsidRDefault="00FC23AD" w:rsidP="00675075">
            <w:pPr>
              <w:pStyle w:val="Odsekzoznamu"/>
              <w:spacing w:before="120" w:after="120"/>
              <w:ind w:left="0"/>
              <w:contextualSpacing w:val="0"/>
              <w:rPr>
                <w:rFonts w:ascii="Arial" w:hAnsi="Arial" w:cs="Arial"/>
                <w:b/>
                <w:sz w:val="26"/>
                <w:szCs w:val="26"/>
              </w:rPr>
            </w:pPr>
          </w:p>
        </w:tc>
        <w:tc>
          <w:tcPr>
            <w:tcW w:w="1701" w:type="dxa"/>
            <w:shd w:val="clear" w:color="auto" w:fill="auto"/>
          </w:tcPr>
          <w:p w14:paraId="3E21F2E1" w14:textId="77777777" w:rsidR="00FC23AD" w:rsidRPr="004550B0" w:rsidRDefault="00FC23AD" w:rsidP="00675075">
            <w:pPr>
              <w:pStyle w:val="Odsekzoznamu"/>
              <w:spacing w:before="120" w:after="120"/>
              <w:ind w:left="0"/>
              <w:contextualSpacing w:val="0"/>
              <w:rPr>
                <w:rFonts w:ascii="Arial" w:hAnsi="Arial" w:cs="Arial"/>
                <w:b/>
                <w:sz w:val="26"/>
                <w:szCs w:val="26"/>
              </w:rPr>
            </w:pPr>
          </w:p>
        </w:tc>
        <w:tc>
          <w:tcPr>
            <w:tcW w:w="1843" w:type="dxa"/>
            <w:shd w:val="clear" w:color="auto" w:fill="auto"/>
          </w:tcPr>
          <w:p w14:paraId="376F6D0B" w14:textId="77777777" w:rsidR="00FC23AD" w:rsidRPr="004550B0" w:rsidRDefault="00FC23AD" w:rsidP="00675075">
            <w:pPr>
              <w:pStyle w:val="Odsekzoznamu"/>
              <w:spacing w:before="120" w:after="120"/>
              <w:ind w:left="0"/>
              <w:contextualSpacing w:val="0"/>
              <w:rPr>
                <w:rFonts w:ascii="Arial" w:hAnsi="Arial" w:cs="Arial"/>
                <w:b/>
                <w:sz w:val="26"/>
                <w:szCs w:val="26"/>
              </w:rPr>
            </w:pPr>
          </w:p>
        </w:tc>
        <w:tc>
          <w:tcPr>
            <w:tcW w:w="1701" w:type="dxa"/>
            <w:shd w:val="clear" w:color="auto" w:fill="auto"/>
          </w:tcPr>
          <w:p w14:paraId="48B70787" w14:textId="77777777" w:rsidR="00FC23AD" w:rsidRPr="004550B0" w:rsidRDefault="00FC23AD" w:rsidP="00675075">
            <w:pPr>
              <w:pStyle w:val="Odsekzoznamu"/>
              <w:spacing w:before="120" w:after="120"/>
              <w:ind w:left="0"/>
              <w:contextualSpacing w:val="0"/>
              <w:rPr>
                <w:rFonts w:ascii="Arial" w:hAnsi="Arial" w:cs="Arial"/>
                <w:b/>
                <w:sz w:val="26"/>
                <w:szCs w:val="26"/>
              </w:rPr>
            </w:pPr>
          </w:p>
        </w:tc>
        <w:tc>
          <w:tcPr>
            <w:tcW w:w="2126" w:type="dxa"/>
            <w:shd w:val="clear" w:color="auto" w:fill="auto"/>
          </w:tcPr>
          <w:p w14:paraId="30A8994A" w14:textId="77777777" w:rsidR="00FC23AD" w:rsidRPr="004550B0" w:rsidRDefault="00FC23AD" w:rsidP="00675075">
            <w:pPr>
              <w:pStyle w:val="Odsekzoznamu"/>
              <w:spacing w:before="120" w:after="120"/>
              <w:ind w:left="0"/>
              <w:contextualSpacing w:val="0"/>
              <w:rPr>
                <w:rFonts w:ascii="Arial" w:hAnsi="Arial" w:cs="Arial"/>
                <w:b/>
                <w:sz w:val="26"/>
                <w:szCs w:val="26"/>
              </w:rPr>
            </w:pPr>
          </w:p>
        </w:tc>
      </w:tr>
      <w:tr w:rsidR="00FC23AD" w:rsidRPr="004550B0" w14:paraId="62A10359" w14:textId="77777777" w:rsidTr="00421FA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810"/>
        </w:trPr>
        <w:tc>
          <w:tcPr>
            <w:tcW w:w="1835" w:type="dxa"/>
            <w:shd w:val="clear" w:color="auto" w:fill="auto"/>
          </w:tcPr>
          <w:p w14:paraId="436B592C" w14:textId="77777777" w:rsidR="00FC23AD" w:rsidRPr="004550B0" w:rsidRDefault="00FC23AD" w:rsidP="00675075">
            <w:pPr>
              <w:pStyle w:val="Odsekzoznamu"/>
              <w:spacing w:before="120" w:after="120"/>
              <w:ind w:left="0"/>
              <w:contextualSpacing w:val="0"/>
              <w:rPr>
                <w:rFonts w:ascii="Arial" w:hAnsi="Arial" w:cs="Arial"/>
                <w:b/>
                <w:sz w:val="26"/>
                <w:szCs w:val="26"/>
              </w:rPr>
            </w:pPr>
          </w:p>
        </w:tc>
        <w:tc>
          <w:tcPr>
            <w:tcW w:w="1701" w:type="dxa"/>
            <w:shd w:val="clear" w:color="auto" w:fill="auto"/>
          </w:tcPr>
          <w:p w14:paraId="0848BBBD" w14:textId="77777777" w:rsidR="00FC23AD" w:rsidRPr="004550B0" w:rsidRDefault="00FC23AD" w:rsidP="00675075">
            <w:pPr>
              <w:pStyle w:val="Odsekzoznamu"/>
              <w:spacing w:before="120" w:after="120"/>
              <w:ind w:left="0"/>
              <w:contextualSpacing w:val="0"/>
              <w:rPr>
                <w:rFonts w:ascii="Arial" w:hAnsi="Arial" w:cs="Arial"/>
                <w:b/>
                <w:sz w:val="26"/>
                <w:szCs w:val="26"/>
              </w:rPr>
            </w:pPr>
          </w:p>
        </w:tc>
        <w:tc>
          <w:tcPr>
            <w:tcW w:w="1843" w:type="dxa"/>
            <w:shd w:val="clear" w:color="auto" w:fill="auto"/>
          </w:tcPr>
          <w:p w14:paraId="6956F176" w14:textId="77777777" w:rsidR="00FC23AD" w:rsidRPr="004550B0" w:rsidRDefault="00FC23AD" w:rsidP="00675075">
            <w:pPr>
              <w:pStyle w:val="Odsekzoznamu"/>
              <w:spacing w:before="120" w:after="120"/>
              <w:ind w:left="0"/>
              <w:contextualSpacing w:val="0"/>
              <w:rPr>
                <w:rFonts w:ascii="Arial" w:hAnsi="Arial" w:cs="Arial"/>
                <w:b/>
                <w:sz w:val="26"/>
                <w:szCs w:val="26"/>
              </w:rPr>
            </w:pPr>
          </w:p>
        </w:tc>
        <w:tc>
          <w:tcPr>
            <w:tcW w:w="1701" w:type="dxa"/>
            <w:shd w:val="clear" w:color="auto" w:fill="auto"/>
          </w:tcPr>
          <w:p w14:paraId="477A37B9" w14:textId="77777777" w:rsidR="00FC23AD" w:rsidRPr="004550B0" w:rsidRDefault="00FC23AD" w:rsidP="00675075">
            <w:pPr>
              <w:pStyle w:val="Odsekzoznamu"/>
              <w:spacing w:before="120" w:after="120"/>
              <w:ind w:left="0"/>
              <w:contextualSpacing w:val="0"/>
              <w:rPr>
                <w:rFonts w:ascii="Arial" w:hAnsi="Arial" w:cs="Arial"/>
                <w:b/>
                <w:sz w:val="26"/>
                <w:szCs w:val="26"/>
              </w:rPr>
            </w:pPr>
          </w:p>
        </w:tc>
        <w:tc>
          <w:tcPr>
            <w:tcW w:w="2126" w:type="dxa"/>
            <w:shd w:val="clear" w:color="auto" w:fill="auto"/>
          </w:tcPr>
          <w:p w14:paraId="36B897B6" w14:textId="77777777" w:rsidR="00FC23AD" w:rsidRPr="004550B0" w:rsidRDefault="00FC23AD" w:rsidP="00675075">
            <w:pPr>
              <w:pStyle w:val="Odsekzoznamu"/>
              <w:spacing w:before="120" w:after="120"/>
              <w:ind w:left="0"/>
              <w:contextualSpacing w:val="0"/>
              <w:rPr>
                <w:rFonts w:ascii="Arial" w:hAnsi="Arial" w:cs="Arial"/>
                <w:b/>
                <w:sz w:val="26"/>
                <w:szCs w:val="26"/>
              </w:rPr>
            </w:pPr>
          </w:p>
        </w:tc>
      </w:tr>
      <w:tr w:rsidR="00097E14" w:rsidRPr="004550B0" w14:paraId="62E9D650" w14:textId="77777777" w:rsidTr="00421FA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810"/>
        </w:trPr>
        <w:tc>
          <w:tcPr>
            <w:tcW w:w="1835" w:type="dxa"/>
            <w:shd w:val="clear" w:color="auto" w:fill="auto"/>
          </w:tcPr>
          <w:p w14:paraId="225C61E1" w14:textId="77777777" w:rsidR="00097E14" w:rsidRPr="004550B0" w:rsidRDefault="00097E14" w:rsidP="00675075">
            <w:pPr>
              <w:pStyle w:val="Odsekzoznamu"/>
              <w:spacing w:before="120" w:after="120"/>
              <w:ind w:left="0"/>
              <w:contextualSpacing w:val="0"/>
              <w:rPr>
                <w:rFonts w:ascii="Arial" w:hAnsi="Arial" w:cs="Arial"/>
                <w:b/>
                <w:sz w:val="26"/>
                <w:szCs w:val="26"/>
              </w:rPr>
            </w:pPr>
          </w:p>
        </w:tc>
        <w:tc>
          <w:tcPr>
            <w:tcW w:w="1701" w:type="dxa"/>
            <w:shd w:val="clear" w:color="auto" w:fill="auto"/>
          </w:tcPr>
          <w:p w14:paraId="4D23BCE5" w14:textId="77777777" w:rsidR="00097E14" w:rsidRPr="004550B0" w:rsidRDefault="00097E14" w:rsidP="00675075">
            <w:pPr>
              <w:pStyle w:val="Odsekzoznamu"/>
              <w:spacing w:before="120" w:after="120"/>
              <w:ind w:left="0"/>
              <w:contextualSpacing w:val="0"/>
              <w:rPr>
                <w:rFonts w:ascii="Arial" w:hAnsi="Arial" w:cs="Arial"/>
                <w:b/>
                <w:sz w:val="26"/>
                <w:szCs w:val="26"/>
              </w:rPr>
            </w:pPr>
          </w:p>
        </w:tc>
        <w:tc>
          <w:tcPr>
            <w:tcW w:w="1843" w:type="dxa"/>
            <w:shd w:val="clear" w:color="auto" w:fill="auto"/>
          </w:tcPr>
          <w:p w14:paraId="6F1273F5" w14:textId="77777777" w:rsidR="00097E14" w:rsidRPr="004550B0" w:rsidRDefault="00097E14" w:rsidP="00675075">
            <w:pPr>
              <w:pStyle w:val="Odsekzoznamu"/>
              <w:spacing w:before="120" w:after="120"/>
              <w:ind w:left="0"/>
              <w:contextualSpacing w:val="0"/>
              <w:rPr>
                <w:rFonts w:ascii="Arial" w:hAnsi="Arial" w:cs="Arial"/>
                <w:b/>
                <w:sz w:val="26"/>
                <w:szCs w:val="26"/>
              </w:rPr>
            </w:pPr>
          </w:p>
        </w:tc>
        <w:tc>
          <w:tcPr>
            <w:tcW w:w="1701" w:type="dxa"/>
            <w:shd w:val="clear" w:color="auto" w:fill="auto"/>
          </w:tcPr>
          <w:p w14:paraId="31F764E2" w14:textId="77777777" w:rsidR="00097E14" w:rsidRPr="004550B0" w:rsidRDefault="00097E14" w:rsidP="00675075">
            <w:pPr>
              <w:pStyle w:val="Odsekzoznamu"/>
              <w:spacing w:before="120" w:after="120"/>
              <w:ind w:left="0"/>
              <w:contextualSpacing w:val="0"/>
              <w:rPr>
                <w:rFonts w:ascii="Arial" w:hAnsi="Arial" w:cs="Arial"/>
                <w:b/>
                <w:sz w:val="26"/>
                <w:szCs w:val="26"/>
              </w:rPr>
            </w:pPr>
          </w:p>
        </w:tc>
        <w:tc>
          <w:tcPr>
            <w:tcW w:w="2126" w:type="dxa"/>
            <w:shd w:val="clear" w:color="auto" w:fill="auto"/>
          </w:tcPr>
          <w:p w14:paraId="7AE5F4B6" w14:textId="77777777" w:rsidR="00097E14" w:rsidRPr="004550B0" w:rsidRDefault="00097E14" w:rsidP="00675075">
            <w:pPr>
              <w:pStyle w:val="Odsekzoznamu"/>
              <w:spacing w:before="120" w:after="120"/>
              <w:ind w:left="0"/>
              <w:contextualSpacing w:val="0"/>
              <w:rPr>
                <w:rFonts w:ascii="Arial" w:hAnsi="Arial" w:cs="Arial"/>
                <w:b/>
                <w:sz w:val="26"/>
                <w:szCs w:val="26"/>
              </w:rPr>
            </w:pPr>
          </w:p>
        </w:tc>
      </w:tr>
    </w:tbl>
    <w:p w14:paraId="66F27E2D" w14:textId="77777777" w:rsidR="007F2CEC" w:rsidRPr="004550B0" w:rsidRDefault="007F2CEC" w:rsidP="00675075">
      <w:pPr>
        <w:pStyle w:val="Bezriadkovania"/>
        <w:spacing w:before="120" w:after="120"/>
        <w:jc w:val="both"/>
        <w:rPr>
          <w:rFonts w:ascii="Arial" w:hAnsi="Arial" w:cs="Arial"/>
          <w:sz w:val="26"/>
          <w:szCs w:val="26"/>
        </w:rPr>
      </w:pPr>
    </w:p>
    <w:sectPr w:rsidR="007F2CEC" w:rsidRPr="004550B0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91D254" w14:textId="77777777" w:rsidR="00036CDC" w:rsidRDefault="00036CDC" w:rsidP="00DB239A">
      <w:pPr>
        <w:spacing w:after="0" w:line="240" w:lineRule="auto"/>
      </w:pPr>
      <w:r>
        <w:separator/>
      </w:r>
    </w:p>
  </w:endnote>
  <w:endnote w:type="continuationSeparator" w:id="0">
    <w:p w14:paraId="32EDC459" w14:textId="77777777" w:rsidR="00036CDC" w:rsidRDefault="00036CDC" w:rsidP="00DB23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344334058"/>
      <w:docPartObj>
        <w:docPartGallery w:val="Page Numbers (Bottom of Page)"/>
        <w:docPartUnique/>
      </w:docPartObj>
    </w:sdtPr>
    <w:sdtEndPr/>
    <w:sdtContent>
      <w:p w14:paraId="295EA093" w14:textId="7173468E" w:rsidR="001A4005" w:rsidRDefault="001A4005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331954F" w14:textId="77777777" w:rsidR="001A4005" w:rsidRDefault="001A400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0EE8E7" w14:textId="77777777" w:rsidR="00036CDC" w:rsidRDefault="00036CDC" w:rsidP="00DB239A">
      <w:pPr>
        <w:spacing w:after="0" w:line="240" w:lineRule="auto"/>
      </w:pPr>
      <w:r>
        <w:separator/>
      </w:r>
    </w:p>
  </w:footnote>
  <w:footnote w:type="continuationSeparator" w:id="0">
    <w:p w14:paraId="1F7DDFA7" w14:textId="77777777" w:rsidR="00036CDC" w:rsidRDefault="00036CDC" w:rsidP="00DB239A">
      <w:pPr>
        <w:spacing w:after="0" w:line="240" w:lineRule="auto"/>
      </w:pPr>
      <w:r>
        <w:continuationSeparator/>
      </w:r>
    </w:p>
  </w:footnote>
  <w:footnote w:id="1">
    <w:p w14:paraId="50D22C73" w14:textId="7A858AD2" w:rsidR="00DB239A" w:rsidRPr="00421FA8" w:rsidRDefault="00DB239A" w:rsidP="00421FA8">
      <w:pPr>
        <w:pStyle w:val="Textpoznmkypodiarou"/>
        <w:jc w:val="both"/>
        <w:rPr>
          <w:rFonts w:ascii="Arial" w:hAnsi="Arial" w:cs="Arial"/>
        </w:rPr>
      </w:pPr>
      <w:r w:rsidRPr="00421FA8">
        <w:rPr>
          <w:rStyle w:val="Odkaznapoznmkupodiarou"/>
          <w:rFonts w:ascii="Arial" w:hAnsi="Arial" w:cs="Arial"/>
        </w:rPr>
        <w:footnoteRef/>
      </w:r>
      <w:r w:rsidRPr="00421FA8">
        <w:rPr>
          <w:rFonts w:ascii="Arial" w:hAnsi="Arial" w:cs="Arial"/>
        </w:rPr>
        <w:t xml:space="preserve"> Uvedené závisí od každého zamestnávateľa – aké pozície a hodnoty zverí daným pracovným pozíciám.</w:t>
      </w:r>
    </w:p>
  </w:footnote>
  <w:footnote w:id="2">
    <w:p w14:paraId="5EBF9CA8" w14:textId="56E4696C" w:rsidR="00CE358E" w:rsidRPr="00421FA8" w:rsidRDefault="00CE358E" w:rsidP="00421FA8">
      <w:pPr>
        <w:pStyle w:val="Textpoznmkypodiarou"/>
        <w:jc w:val="both"/>
        <w:rPr>
          <w:rFonts w:ascii="Arial" w:hAnsi="Arial" w:cs="Arial"/>
        </w:rPr>
      </w:pPr>
      <w:r w:rsidRPr="00421FA8">
        <w:rPr>
          <w:rStyle w:val="Odkaznapoznmkupodiarou"/>
          <w:rFonts w:ascii="Arial" w:hAnsi="Arial" w:cs="Arial"/>
        </w:rPr>
        <w:footnoteRef/>
      </w:r>
      <w:r w:rsidRPr="00421FA8">
        <w:rPr>
          <w:rFonts w:ascii="Arial" w:hAnsi="Arial" w:cs="Arial"/>
        </w:rPr>
        <w:t xml:space="preserve"> Ak sú u Zamestnávateľa takéto pracoviská, vymenuje ich. Ak nie, </w:t>
      </w:r>
      <w:r w:rsidR="00970964" w:rsidRPr="00421FA8">
        <w:rPr>
          <w:rFonts w:ascii="Arial" w:hAnsi="Arial" w:cs="Arial"/>
        </w:rPr>
        <w:t>celé ustanovenie sa odstráni.</w:t>
      </w:r>
    </w:p>
  </w:footnote>
  <w:footnote w:id="3">
    <w:p w14:paraId="7058F45E" w14:textId="1A3B7123" w:rsidR="00970964" w:rsidRPr="00970964" w:rsidRDefault="00970964" w:rsidP="00421FA8">
      <w:pPr>
        <w:pStyle w:val="Textpoznmkypodiarou"/>
        <w:jc w:val="both"/>
        <w:rPr>
          <w:rFonts w:ascii="Arial Narrow" w:hAnsi="Arial Narrow"/>
        </w:rPr>
      </w:pPr>
      <w:r w:rsidRPr="00421FA8">
        <w:rPr>
          <w:rStyle w:val="Odkaznapoznmkupodiarou"/>
          <w:rFonts w:ascii="Arial" w:hAnsi="Arial" w:cs="Arial"/>
        </w:rPr>
        <w:footnoteRef/>
      </w:r>
      <w:r w:rsidRPr="00421FA8">
        <w:rPr>
          <w:rFonts w:ascii="Arial" w:hAnsi="Arial" w:cs="Arial"/>
        </w:rPr>
        <w:t xml:space="preserve"> Spravidla majú Zamestnávatelia ako účtovné jednotky prijatú smernicu o inventarizácii.</w:t>
      </w:r>
    </w:p>
  </w:footnote>
  <w:footnote w:id="4">
    <w:p w14:paraId="5B172B03" w14:textId="4D295226" w:rsidR="00271F85" w:rsidRPr="00421FA8" w:rsidRDefault="00271F85" w:rsidP="00271F85">
      <w:pPr>
        <w:pStyle w:val="Textpoznmkypodiarou"/>
        <w:jc w:val="both"/>
        <w:rPr>
          <w:rFonts w:ascii="Arial" w:hAnsi="Arial" w:cs="Arial"/>
        </w:rPr>
      </w:pPr>
      <w:r w:rsidRPr="00421FA8">
        <w:rPr>
          <w:rStyle w:val="Odkaznapoznmkupodiarou"/>
          <w:rFonts w:ascii="Arial" w:hAnsi="Arial" w:cs="Arial"/>
        </w:rPr>
        <w:footnoteRef/>
      </w:r>
      <w:r w:rsidRPr="00421FA8">
        <w:rPr>
          <w:rFonts w:ascii="Arial" w:hAnsi="Arial" w:cs="Arial"/>
        </w:rPr>
        <w:t xml:space="preserve"> Ak ide o zamestnávateľa – povinnú osobu podľa § 2 zákona č. 211/2000 Z. z. o slobodnom prístupe k informáciám a o zmene a doplnení niektorých zákonov (zákon o slobode informácií) v znení neskorších predpisov, dohoda o hmotnej zodpovednosti sa zverejňuje, nakoľko nie je uvedená vo výpočte zmlúv, ktoré sa podľa § 5a ods. 5 </w:t>
      </w:r>
      <w:proofErr w:type="spellStart"/>
      <w:r w:rsidRPr="00421FA8">
        <w:rPr>
          <w:rFonts w:ascii="Arial" w:hAnsi="Arial" w:cs="Arial"/>
        </w:rPr>
        <w:t>infozákona</w:t>
      </w:r>
      <w:proofErr w:type="spellEnd"/>
      <w:r w:rsidRPr="00421FA8">
        <w:rPr>
          <w:rFonts w:ascii="Arial" w:hAnsi="Arial" w:cs="Arial"/>
        </w:rPr>
        <w:t xml:space="preserve"> nezverejňujú.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77B78"/>
    <w:multiLevelType w:val="hybridMultilevel"/>
    <w:tmpl w:val="19ECCBD2"/>
    <w:lvl w:ilvl="0" w:tplc="041B0017">
      <w:start w:val="1"/>
      <w:numFmt w:val="lowerLetter"/>
      <w:lvlText w:val="%1)"/>
      <w:lvlJc w:val="left"/>
      <w:pPr>
        <w:ind w:left="1287" w:hanging="360"/>
      </w:p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" w15:restartNumberingAfterBreak="0">
    <w:nsid w:val="03BF554D"/>
    <w:multiLevelType w:val="hybridMultilevel"/>
    <w:tmpl w:val="6A1C360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A906F5"/>
    <w:multiLevelType w:val="hybridMultilevel"/>
    <w:tmpl w:val="12967C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842DBB"/>
    <w:multiLevelType w:val="hybridMultilevel"/>
    <w:tmpl w:val="2EF27A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2737BD"/>
    <w:multiLevelType w:val="hybridMultilevel"/>
    <w:tmpl w:val="31B8BC3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72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A13D95"/>
    <w:multiLevelType w:val="hybridMultilevel"/>
    <w:tmpl w:val="9060450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A05F81"/>
    <w:multiLevelType w:val="hybridMultilevel"/>
    <w:tmpl w:val="5B02ADC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B9A06A5"/>
    <w:multiLevelType w:val="hybridMultilevel"/>
    <w:tmpl w:val="4B9CEE28"/>
    <w:lvl w:ilvl="0" w:tplc="041B0017">
      <w:start w:val="1"/>
      <w:numFmt w:val="lowerLetter"/>
      <w:lvlText w:val="%1)"/>
      <w:lvlJc w:val="left"/>
      <w:pPr>
        <w:ind w:left="1287" w:hanging="360"/>
      </w:p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1BF36664"/>
    <w:multiLevelType w:val="hybridMultilevel"/>
    <w:tmpl w:val="993AE35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D805CC2"/>
    <w:multiLevelType w:val="hybridMultilevel"/>
    <w:tmpl w:val="9E2A41B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F50785"/>
    <w:multiLevelType w:val="hybridMultilevel"/>
    <w:tmpl w:val="C37AC31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79E24CA">
      <w:start w:val="1"/>
      <w:numFmt w:val="decimal"/>
      <w:lvlText w:val="(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F564CF5"/>
    <w:multiLevelType w:val="hybridMultilevel"/>
    <w:tmpl w:val="5326478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0CF6773"/>
    <w:multiLevelType w:val="hybridMultilevel"/>
    <w:tmpl w:val="8496FF3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72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8284EF1"/>
    <w:multiLevelType w:val="hybridMultilevel"/>
    <w:tmpl w:val="F25E925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72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6F767A6"/>
    <w:multiLevelType w:val="hybridMultilevel"/>
    <w:tmpl w:val="2B26B06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A3E2112"/>
    <w:multiLevelType w:val="hybridMultilevel"/>
    <w:tmpl w:val="B890245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ED66A64"/>
    <w:multiLevelType w:val="hybridMultilevel"/>
    <w:tmpl w:val="3E3849D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72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45C4CE4"/>
    <w:multiLevelType w:val="hybridMultilevel"/>
    <w:tmpl w:val="96142B7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72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7971FE8"/>
    <w:multiLevelType w:val="hybridMultilevel"/>
    <w:tmpl w:val="6F162E5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7AC519A"/>
    <w:multiLevelType w:val="hybridMultilevel"/>
    <w:tmpl w:val="8D3A5310"/>
    <w:lvl w:ilvl="0" w:tplc="35F66C2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BCC151C"/>
    <w:multiLevelType w:val="hybridMultilevel"/>
    <w:tmpl w:val="3354A41E"/>
    <w:lvl w:ilvl="0" w:tplc="041B0017">
      <w:start w:val="1"/>
      <w:numFmt w:val="lowerLetter"/>
      <w:lvlText w:val="%1)"/>
      <w:lvlJc w:val="left"/>
      <w:pPr>
        <w:ind w:left="1287" w:hanging="360"/>
      </w:p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1" w15:restartNumberingAfterBreak="0">
    <w:nsid w:val="4C7E3837"/>
    <w:multiLevelType w:val="hybridMultilevel"/>
    <w:tmpl w:val="9D1A62C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FE83532"/>
    <w:multiLevelType w:val="hybridMultilevel"/>
    <w:tmpl w:val="E28469FA"/>
    <w:lvl w:ilvl="0" w:tplc="041B0017">
      <w:start w:val="1"/>
      <w:numFmt w:val="lowerLetter"/>
      <w:lvlText w:val="%1)"/>
      <w:lvlJc w:val="left"/>
      <w:pPr>
        <w:ind w:left="1287" w:hanging="360"/>
      </w:p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3" w15:restartNumberingAfterBreak="0">
    <w:nsid w:val="54172F2A"/>
    <w:multiLevelType w:val="hybridMultilevel"/>
    <w:tmpl w:val="5470C83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1A8373C"/>
    <w:multiLevelType w:val="multilevel"/>
    <w:tmpl w:val="634E3AE0"/>
    <w:lvl w:ilvl="0">
      <w:start w:val="1"/>
      <w:numFmt w:val="decimal"/>
      <w:lvlText w:val="%1"/>
      <w:lvlJc w:val="left"/>
      <w:pPr>
        <w:ind w:left="564" w:hanging="564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64" w:hanging="564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5" w15:restartNumberingAfterBreak="0">
    <w:nsid w:val="63586A64"/>
    <w:multiLevelType w:val="hybridMultilevel"/>
    <w:tmpl w:val="A3D8245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37E1C68"/>
    <w:multiLevelType w:val="hybridMultilevel"/>
    <w:tmpl w:val="171E41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A59158E"/>
    <w:multiLevelType w:val="hybridMultilevel"/>
    <w:tmpl w:val="59DCC5F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B834F27"/>
    <w:multiLevelType w:val="hybridMultilevel"/>
    <w:tmpl w:val="BC603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D3E2EFA"/>
    <w:multiLevelType w:val="hybridMultilevel"/>
    <w:tmpl w:val="EF9268A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11808B1"/>
    <w:multiLevelType w:val="hybridMultilevel"/>
    <w:tmpl w:val="41246B6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460468C"/>
    <w:multiLevelType w:val="hybridMultilevel"/>
    <w:tmpl w:val="39247A2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5BC7C9B"/>
    <w:multiLevelType w:val="hybridMultilevel"/>
    <w:tmpl w:val="56E4C858"/>
    <w:lvl w:ilvl="0" w:tplc="74AC8E2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6BD7DD8"/>
    <w:multiLevelType w:val="hybridMultilevel"/>
    <w:tmpl w:val="7A44061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72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C6D4180"/>
    <w:multiLevelType w:val="hybridMultilevel"/>
    <w:tmpl w:val="F94806A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82887854">
    <w:abstractNumId w:val="27"/>
  </w:num>
  <w:num w:numId="2" w16cid:durableId="279580652">
    <w:abstractNumId w:val="26"/>
  </w:num>
  <w:num w:numId="3" w16cid:durableId="106311791">
    <w:abstractNumId w:val="29"/>
  </w:num>
  <w:num w:numId="4" w16cid:durableId="1379931439">
    <w:abstractNumId w:val="10"/>
  </w:num>
  <w:num w:numId="5" w16cid:durableId="1819107383">
    <w:abstractNumId w:val="17"/>
  </w:num>
  <w:num w:numId="6" w16cid:durableId="1850364476">
    <w:abstractNumId w:val="8"/>
  </w:num>
  <w:num w:numId="7" w16cid:durableId="2134248369">
    <w:abstractNumId w:val="5"/>
  </w:num>
  <w:num w:numId="8" w16cid:durableId="1012689047">
    <w:abstractNumId w:val="21"/>
  </w:num>
  <w:num w:numId="9" w16cid:durableId="838813091">
    <w:abstractNumId w:val="16"/>
  </w:num>
  <w:num w:numId="10" w16cid:durableId="1126461990">
    <w:abstractNumId w:val="6"/>
  </w:num>
  <w:num w:numId="11" w16cid:durableId="2031910291">
    <w:abstractNumId w:val="12"/>
  </w:num>
  <w:num w:numId="12" w16cid:durableId="891160981">
    <w:abstractNumId w:val="30"/>
  </w:num>
  <w:num w:numId="13" w16cid:durableId="1389575995">
    <w:abstractNumId w:val="23"/>
  </w:num>
  <w:num w:numId="14" w16cid:durableId="172457814">
    <w:abstractNumId w:val="13"/>
  </w:num>
  <w:num w:numId="15" w16cid:durableId="1227304919">
    <w:abstractNumId w:val="11"/>
  </w:num>
  <w:num w:numId="16" w16cid:durableId="1990019565">
    <w:abstractNumId w:val="33"/>
  </w:num>
  <w:num w:numId="17" w16cid:durableId="1119643548">
    <w:abstractNumId w:val="3"/>
  </w:num>
  <w:num w:numId="18" w16cid:durableId="282544209">
    <w:abstractNumId w:val="2"/>
  </w:num>
  <w:num w:numId="19" w16cid:durableId="60560388">
    <w:abstractNumId w:val="4"/>
  </w:num>
  <w:num w:numId="20" w16cid:durableId="87625267">
    <w:abstractNumId w:val="14"/>
  </w:num>
  <w:num w:numId="21" w16cid:durableId="84494040">
    <w:abstractNumId w:val="0"/>
  </w:num>
  <w:num w:numId="22" w16cid:durableId="527331030">
    <w:abstractNumId w:val="25"/>
  </w:num>
  <w:num w:numId="23" w16cid:durableId="1331250926">
    <w:abstractNumId w:val="20"/>
  </w:num>
  <w:num w:numId="24" w16cid:durableId="1202743039">
    <w:abstractNumId w:val="7"/>
  </w:num>
  <w:num w:numId="25" w16cid:durableId="1269968069">
    <w:abstractNumId w:val="22"/>
  </w:num>
  <w:num w:numId="26" w16cid:durableId="365179476">
    <w:abstractNumId w:val="1"/>
  </w:num>
  <w:num w:numId="27" w16cid:durableId="798186731">
    <w:abstractNumId w:val="31"/>
  </w:num>
  <w:num w:numId="28" w16cid:durableId="186329449">
    <w:abstractNumId w:val="24"/>
  </w:num>
  <w:num w:numId="29" w16cid:durableId="551577197">
    <w:abstractNumId w:val="15"/>
  </w:num>
  <w:num w:numId="30" w16cid:durableId="949430600">
    <w:abstractNumId w:val="28"/>
  </w:num>
  <w:num w:numId="31" w16cid:durableId="1798062192">
    <w:abstractNumId w:val="18"/>
  </w:num>
  <w:num w:numId="32" w16cid:durableId="1270314179">
    <w:abstractNumId w:val="9"/>
  </w:num>
  <w:num w:numId="33" w16cid:durableId="2067988879">
    <w:abstractNumId w:val="34"/>
  </w:num>
  <w:num w:numId="34" w16cid:durableId="1171212388">
    <w:abstractNumId w:val="32"/>
  </w:num>
  <w:num w:numId="35" w16cid:durableId="1136685198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00B8"/>
    <w:rsid w:val="00036CDC"/>
    <w:rsid w:val="00097E14"/>
    <w:rsid w:val="001A4005"/>
    <w:rsid w:val="001A7BB4"/>
    <w:rsid w:val="001B20DC"/>
    <w:rsid w:val="00271F85"/>
    <w:rsid w:val="00421FA8"/>
    <w:rsid w:val="00422E6B"/>
    <w:rsid w:val="00442DAA"/>
    <w:rsid w:val="004550B0"/>
    <w:rsid w:val="00533014"/>
    <w:rsid w:val="005E0567"/>
    <w:rsid w:val="005F5F04"/>
    <w:rsid w:val="006014AB"/>
    <w:rsid w:val="00625A16"/>
    <w:rsid w:val="006500B8"/>
    <w:rsid w:val="0067449A"/>
    <w:rsid w:val="00675075"/>
    <w:rsid w:val="007F2CEC"/>
    <w:rsid w:val="00970964"/>
    <w:rsid w:val="009A0B82"/>
    <w:rsid w:val="009B077D"/>
    <w:rsid w:val="00BF53C7"/>
    <w:rsid w:val="00CA0742"/>
    <w:rsid w:val="00CE358E"/>
    <w:rsid w:val="00CF2055"/>
    <w:rsid w:val="00DB239A"/>
    <w:rsid w:val="00DF06A1"/>
    <w:rsid w:val="00E7606B"/>
    <w:rsid w:val="00E9643B"/>
    <w:rsid w:val="00EF211B"/>
    <w:rsid w:val="00F53CE8"/>
    <w:rsid w:val="00F6783D"/>
    <w:rsid w:val="00FC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74858F"/>
  <w15:chartTrackingRefBased/>
  <w15:docId w15:val="{E98E099D-5B32-48D3-BC31-C87694A86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500B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500B8"/>
    <w:pPr>
      <w:spacing w:after="0" w:line="240" w:lineRule="auto"/>
    </w:pPr>
  </w:style>
  <w:style w:type="character" w:styleId="Hypertextovprepojenie">
    <w:name w:val="Hyperlink"/>
    <w:basedOn w:val="Predvolenpsmoodseku"/>
    <w:uiPriority w:val="99"/>
    <w:unhideWhenUsed/>
    <w:rsid w:val="006500B8"/>
    <w:rPr>
      <w:color w:val="0563C1" w:themeColor="hyperlink"/>
      <w:u w:val="single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B239A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B239A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DB239A"/>
    <w:rPr>
      <w:vertAlign w:val="superscript"/>
    </w:rPr>
  </w:style>
  <w:style w:type="paragraph" w:styleId="Hlavika">
    <w:name w:val="header"/>
    <w:basedOn w:val="Normlny"/>
    <w:link w:val="HlavikaChar"/>
    <w:unhideWhenUsed/>
    <w:rsid w:val="001A40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1A4005"/>
  </w:style>
  <w:style w:type="paragraph" w:styleId="Pta">
    <w:name w:val="footer"/>
    <w:basedOn w:val="Normlny"/>
    <w:link w:val="PtaChar"/>
    <w:uiPriority w:val="99"/>
    <w:unhideWhenUsed/>
    <w:rsid w:val="001A40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A4005"/>
  </w:style>
  <w:style w:type="paragraph" w:styleId="Odsekzoznamu">
    <w:name w:val="List Paragraph"/>
    <w:basedOn w:val="Normlny"/>
    <w:uiPriority w:val="34"/>
    <w:qFormat/>
    <w:rsid w:val="00FC23AD"/>
    <w:pPr>
      <w:ind w:left="720"/>
      <w:contextualSpacing/>
    </w:pPr>
  </w:style>
  <w:style w:type="paragraph" w:customStyle="1" w:styleId="nazacatekleft">
    <w:name w:val="_na_zacatek_left"/>
    <w:uiPriority w:val="99"/>
    <w:rsid w:val="007F2CEC"/>
    <w:pPr>
      <w:spacing w:before="60" w:after="60" w:line="240" w:lineRule="auto"/>
      <w:jc w:val="both"/>
    </w:pPr>
    <w:rPr>
      <w:rFonts w:ascii="Times New Roman" w:eastAsia="Times New Roman" w:hAnsi="Times New Roman" w:cs="Times New Roman"/>
      <w:noProof/>
      <w:color w:val="000000"/>
      <w:sz w:val="20"/>
      <w:szCs w:val="20"/>
      <w:lang w:eastAsia="sk-SK"/>
    </w:rPr>
  </w:style>
  <w:style w:type="paragraph" w:customStyle="1" w:styleId="odsad">
    <w:name w:val="_odsad"/>
    <w:basedOn w:val="Normlny"/>
    <w:uiPriority w:val="99"/>
    <w:rsid w:val="007F2CEC"/>
    <w:pPr>
      <w:tabs>
        <w:tab w:val="left" w:pos="567"/>
      </w:tabs>
      <w:autoSpaceDE w:val="0"/>
      <w:autoSpaceDN w:val="0"/>
      <w:adjustRightInd w:val="0"/>
      <w:spacing w:before="60" w:after="60" w:line="240" w:lineRule="auto"/>
      <w:ind w:left="567" w:hanging="567"/>
      <w:jc w:val="both"/>
    </w:pPr>
    <w:rPr>
      <w:rFonts w:ascii="Times New Roman" w:eastAsia="Times New Roman" w:hAnsi="Times New Roman" w:cs="Times New Roman"/>
      <w:noProof/>
      <w:sz w:val="20"/>
      <w:szCs w:val="20"/>
      <w:lang w:eastAsia="sk-SK"/>
    </w:rPr>
  </w:style>
  <w:style w:type="paragraph" w:customStyle="1" w:styleId="nadpis1">
    <w:name w:val="_nadpis1"/>
    <w:basedOn w:val="Normlny"/>
    <w:link w:val="nadpis1Char"/>
    <w:uiPriority w:val="99"/>
    <w:rsid w:val="007F2CEC"/>
    <w:pPr>
      <w:spacing w:before="120" w:after="120" w:line="240" w:lineRule="auto"/>
      <w:jc w:val="center"/>
    </w:pPr>
    <w:rPr>
      <w:rFonts w:ascii="Times New Roman" w:eastAsia="Times New Roman" w:hAnsi="Times New Roman" w:cs="Times New Roman"/>
      <w:b/>
      <w:bCs/>
      <w:kern w:val="32"/>
      <w:lang w:eastAsia="sk-SK"/>
    </w:rPr>
  </w:style>
  <w:style w:type="character" w:customStyle="1" w:styleId="nadpis1Char">
    <w:name w:val="_nadpis1 Char"/>
    <w:link w:val="nadpis1"/>
    <w:uiPriority w:val="99"/>
    <w:rsid w:val="007F2CEC"/>
    <w:rPr>
      <w:rFonts w:ascii="Times New Roman" w:eastAsia="Times New Roman" w:hAnsi="Times New Roman" w:cs="Times New Roman"/>
      <w:b/>
      <w:bCs/>
      <w:kern w:val="32"/>
      <w:lang w:eastAsia="sk-SK"/>
    </w:rPr>
  </w:style>
  <w:style w:type="paragraph" w:styleId="Revzia">
    <w:name w:val="Revision"/>
    <w:hidden/>
    <w:uiPriority w:val="99"/>
    <w:semiHidden/>
    <w:rsid w:val="00EF211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FCE067-EAEB-41E2-AC1D-220D01686C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9</Pages>
  <Words>2152</Words>
  <Characters>12267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Tatiana Mičudová</dc:creator>
  <cp:keywords/>
  <dc:description/>
  <cp:lastModifiedBy>Znavova, Dana</cp:lastModifiedBy>
  <cp:revision>2</cp:revision>
  <dcterms:created xsi:type="dcterms:W3CDTF">2024-10-08T06:57:00Z</dcterms:created>
  <dcterms:modified xsi:type="dcterms:W3CDTF">2024-10-08T06:57:00Z</dcterms:modified>
</cp:coreProperties>
</file>